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644" w:lineRule="exact"/>
        <w:ind w:left="0" w:right="167" w:firstLine="0"/>
        <w:jc w:val="center"/>
        <w:rPr>
          <w:rFonts w:hint="eastAsia" w:ascii="华文新魏" w:eastAsia="华文新魏"/>
          <w:color w:val="FF0000"/>
          <w:spacing w:val="120"/>
          <w:sz w:val="200"/>
        </w:rPr>
      </w:pPr>
      <w:r>
        <w:rPr>
          <w:rFonts w:hint="eastAsia" w:ascii="华文新魏" w:eastAsia="华文新魏"/>
          <w:color w:val="FF0000"/>
          <w:spacing w:val="120"/>
          <w:sz w:val="200"/>
        </w:rPr>
        <w:t>上街信息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230"/>
        <w:textAlignment w:val="auto"/>
        <w:rPr>
          <w:rFonts w:ascii="楷体_GB2312"/>
          <w:sz w:val="54"/>
        </w:rPr>
      </w:pPr>
    </w:p>
    <w:p>
      <w:pPr>
        <w:tabs>
          <w:tab w:val="left" w:pos="7770"/>
        </w:tabs>
        <w:autoSpaceDE/>
        <w:autoSpaceDN/>
        <w:spacing w:before="157" w:beforeLines="50" w:after="0" w:line="560" w:lineRule="exact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bidi="ar-SA"/>
        </w:rPr>
        <w:t>第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eastAsia="zh-CN" w:bidi="ar-SA"/>
        </w:rPr>
        <w:t>49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6"/>
          <w:szCs w:val="36"/>
          <w:highlight w:val="none"/>
          <w:lang w:val="en-US" w:bidi="ar-SA"/>
        </w:rPr>
        <w:t>期</w:t>
      </w:r>
    </w:p>
    <w:p>
      <w:pPr>
        <w:pStyle w:val="3"/>
        <w:spacing w:before="8"/>
        <w:rPr>
          <w:rFonts w:ascii="楷体_GB2312"/>
          <w:sz w:val="54"/>
        </w:rPr>
      </w:pP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baseline"/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highlight w:val="none"/>
          <w:lang w:val="en-US" w:bidi="ar-SA"/>
        </w:rPr>
      </w:pP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bidi="ar-SA"/>
        </w:rPr>
        <w:t xml:space="preserve">中共上街区委办公室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bidi="ar-SA"/>
        </w:rPr>
        <w:t xml:space="preserve">  </w:t>
      </w:r>
      <w:r>
        <w:rPr>
          <w:rFonts w:hint="eastAsia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 xml:space="preserve">  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eastAsia="zh-CN" w:bidi="ar-SA"/>
        </w:rPr>
        <w:t xml:space="preserve"> </w:t>
      </w:r>
      <w:r>
        <w:rPr>
          <w:rFonts w:hint="eastAsia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eastAsia="zh-CN" w:bidi="ar-SA"/>
        </w:rPr>
        <w:t xml:space="preserve">      </w:t>
      </w:r>
      <w:r>
        <w:rPr>
          <w:rFonts w:hint="eastAsia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2021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bidi="ar-SA"/>
        </w:rPr>
        <w:t>年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eastAsia="zh-CN" w:bidi="ar-SA"/>
        </w:rPr>
        <w:t>8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eastAsia="zh-CN" w:bidi="ar-SA"/>
        </w:rPr>
        <w:t>16</w:t>
      </w:r>
      <w:r>
        <w:rPr>
          <w:rFonts w:hint="default" w:ascii="Times New Roman" w:hAnsi="Times New Roman" w:eastAsia="楷体_GB2312" w:cs="Times New Roman"/>
          <w:color w:val="000000"/>
          <w:kern w:val="2"/>
          <w:sz w:val="32"/>
          <w:szCs w:val="32"/>
          <w:highlight w:val="none"/>
          <w:lang w:val="en-US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 w:bidi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 w:bidi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59690</wp:posOffset>
                </wp:positionV>
                <wp:extent cx="5617210" cy="0"/>
                <wp:effectExtent l="0" t="0" r="0" b="0"/>
                <wp:wrapTopAndBottom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ln w="13716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9.3pt;margin-top:4.7pt;height:0pt;width:442.3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ij&#10;SK3XAAAACAEAAA8AAAAAAAAAAQAgAAAAIgAAAGRycy9kb3ducmV2LnhtbFBLAQIUABQAAAAIAIdO&#10;4kAbpBvm6wEAANwDAAAOAAAAAAAAAAEAIAAAACYBAABkcnMvZTJvRG9jLnhtbFBLBQYAAAAABgAG&#10;AFkBAACDBQAAAAA=&#10;">
                <v:fill on="f" focussize="0,0"/>
                <v:stroke weight="1.08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1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eastAsia="zh-CN" w:bidi="ar"/>
        </w:rPr>
        <w:t xml:space="preserve">上街区召开疫情防控工作推进会  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月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日，在收听收看省、市新冠肺炎疫情防控工作电视电话会议后，上街区立即召开疫情防控工作推进会，贯彻落实省市会议精神，安排部署下步工作。区领导宋洁、李兵、虎荣鑫、赵晨阳、时旭、张向奥、吴晓梦、张超等参加会议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区委书记宋洁指出，全区上下要认清当前疫情防控的严峻形势，坚持人民至上、生命至上，克服麻痹思想、厌战情绪、侥幸心理和松劲心态，从快从严从细从实落实好各项防控措施，坚决打赢疫情防控攻坚战。</w:t>
      </w:r>
    </w:p>
    <w:p>
      <w:pPr>
        <w:pStyle w:val="1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宋洁要求，一要抓好重点人员排查管控。持续扎紧扎牢“四个口袋”，对密接和次密接人群，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24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小时点对点协查到位，做到人数查清、人头查清、位置查清、管控情况查清，并严格执行“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val="en-US" w:eastAsia="zh-CN" w:bidi="ar-SA"/>
        </w:rPr>
        <w:t>14+7+7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zh-CN"/>
        </w:rPr>
        <w:t>”隔离措施；对中高风险关联人员，要不折不扣落实“应检尽检、应隔尽隔”要求。二要抓牢重点区域管控。强化院感防控，严格落实预检分诊、发热门诊、病区等重点科室管理，加强全员全流程培训，强化医疗废弃物管理，筑牢医疗机构安全防控屏障；抓好集中隔离管控，严格执行“三区两通道”、单人单间、体温监测、核酸检测、心理疏导等措施，守好不出现交叉感染、不发生任何意外的底线；落实好居家隔离，严格执行“两公示一提醒”制度，做到定时测温、每日核酸检测，坚持送中药上门，认真做好防疫消杀等工作，提升管控质量。三要织密社会面防控网络。严把进出上街道路卡口，强化居民小区（村）闭环管理，加强商超、农贸市场、敬老院等重点场所管控，坚决筑牢疫情防控屏障；广泛宣传疫情防控各项政策和防护知识，引导群众不串门、不聚集、少外出，提倡“喜事缓办、丧事简办、宴会不办”，加快形成群防群控格局。四要科学组织好核酸检测。完善检测方案，合理调配医疗力量和物资，加强采样现场的组织引导和人员培训，严格落实测温扫码、一米线、区域分隔等要求，对行动不便的群众、居家隔离人员等要上门进行核酸检测，确保应检尽检。五要扎实做好秋季开学准备工作。坚持“一校一策”，科学制定、动态调整开学返校工作方案和疫情防控方案，落实落细各项防控措施；做好疫苗接种工作，确保“应接尽接，应接早接”，及早筑牢校园免疫屏障。六要严守纪律抓好工作落实。全区上下要发扬过硬作风，躬身入局、担责担当，强化纪律、强化执行，在打好疫情防控阻击战中锤炼党性、检验忠诚、提升能力、凝聚合力。要在抓好疫情防控的同时，协同推进灾后恢复重建、安全生产、舆论引导、信访稳定等工作，确保社会大局和谐稳定。</w:t>
      </w:r>
    </w:p>
    <w:p>
      <w:pPr>
        <w:pStyle w:val="13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济源路街道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紧扣“四全法”筑牢疫情防控安全网</w:t>
      </w:r>
      <w:r>
        <w:rPr>
          <w:rFonts w:hint="default" w:ascii="方正大标宋简体" w:hAnsi="方正大标宋简体" w:eastAsia="方正大标宋简体" w:cs="方正大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全面摸底排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查。组织各社区通过防疫微信群、</w:t>
      </w:r>
      <w:r>
        <w:rPr>
          <w:rFonts w:hint="default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实地入户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、大数据</w:t>
      </w:r>
      <w:r>
        <w:rPr>
          <w:rFonts w:hint="default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等方式</w:t>
      </w:r>
      <w:r>
        <w:rPr>
          <w:rFonts w:hint="default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对辖区居民开展拉网式排查，全面掌握人员基础信息。二是全员核酸检测。在广场、游园等地方，科学设置核酸检测点，成立由机关下沉人员、社区工作人员、党员志愿者组成的审核登记、秩序维护等专项小组，有序组织核酸检测工作。三是全力宣传引导。采取“线上+线下”的方式，详细解答核酸检测、疫苗接种等相关事项，宣传防疫相关政策和防控知识，引导群众提升自我防范意识。四是全体人员参与。扎实做好卡口来往车辆及人员的扫码测温、登记等疫情防控工作，形成联防联控的良好局面。</w:t>
      </w:r>
      <w:r>
        <w:rPr>
          <w:rFonts w:hint="default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 w:bidi="ar"/>
        </w:rPr>
        <w:t>（济源路街道）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市生态环境局上街分局认真落实疫情防控生态环境保障工作</w:t>
      </w: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eastAsia="zh-CN" w:bidi="ar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eastAsia="zh-CN" w:bidi="ar-SA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eastAsia="zh-CN" w:bidi="ar-SA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，市生态环境局上街分局对辖区内核酸检测点、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医疗废物、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废水和生活污水开展疫情防控相关环境监管工作。</w:t>
      </w:r>
      <w:r>
        <w:rPr>
          <w:rFonts w:hint="default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守好医疗废物监管防线。加强与卫生健康部门的协调配合，</w:t>
      </w:r>
      <w:r>
        <w:rPr>
          <w:rFonts w:hint="default" w:cs="仿宋_GB2312"/>
          <w:b w:val="0"/>
          <w:bCs w:val="0"/>
          <w:sz w:val="32"/>
          <w:szCs w:val="32"/>
          <w:lang w:eastAsia="zh-CN"/>
        </w:rPr>
        <w:t>及时开展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疫情期间医疗废物处置工作，全力保障医疗废物贮存、转移和处置。</w:t>
      </w:r>
      <w:r>
        <w:rPr>
          <w:rFonts w:hint="default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加强水污染物排放监管。强化医疗废水和污水处理厂监管，加强饮用水水源地监管，做好日常监测和在线监控，对相关医疗机构的消杀和废水处理工作进行督促指导，有效防止二次污染。</w:t>
      </w:r>
      <w:r>
        <w:rPr>
          <w:rFonts w:hint="default" w:cs="仿宋_GB2312"/>
          <w:b w:val="0"/>
          <w:bCs w:val="0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党员先锋</w:t>
      </w:r>
      <w:r>
        <w:rPr>
          <w:rFonts w:hint="default" w:cs="仿宋_GB2312"/>
          <w:b w:val="0"/>
          <w:bCs w:val="0"/>
          <w:spacing w:val="0"/>
          <w:sz w:val="32"/>
          <w:szCs w:val="32"/>
          <w:lang w:eastAsia="zh-CN"/>
        </w:rPr>
        <w:t>成立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防疫突击队，</w:t>
      </w:r>
      <w:r>
        <w:rPr>
          <w:rFonts w:hint="default" w:cs="仿宋_GB2312"/>
          <w:b w:val="0"/>
          <w:bCs w:val="0"/>
          <w:spacing w:val="0"/>
          <w:sz w:val="32"/>
          <w:szCs w:val="32"/>
          <w:lang w:eastAsia="zh-CN"/>
        </w:rPr>
        <w:t>深入基层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核酸</w:t>
      </w:r>
      <w:r>
        <w:rPr>
          <w:rFonts w:hint="default" w:cs="仿宋_GB2312"/>
          <w:b w:val="0"/>
          <w:bCs w:val="0"/>
          <w:spacing w:val="0"/>
          <w:sz w:val="32"/>
          <w:szCs w:val="32"/>
          <w:lang w:eastAsia="zh-CN"/>
        </w:rPr>
        <w:t>集中采样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检测点，协助维持现场秩序、督促居民佩戴口罩、辅助做好信息登记等工作。</w:t>
      </w:r>
      <w:r>
        <w:rPr>
          <w:rFonts w:hint="default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 w:bidi="ar"/>
        </w:rPr>
        <w:t>市生态环境局上街分局</w:t>
      </w:r>
      <w:r>
        <w:rPr>
          <w:rFonts w:hint="default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color w:val="auto"/>
          <w:spacing w:val="0"/>
          <w:kern w:val="21"/>
          <w:sz w:val="32"/>
          <w:szCs w:val="32"/>
          <w:lang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eastAsia="zh-CN" w:bidi="ar"/>
        </w:rPr>
        <w:t>区社保中心多举措推进养老保险关系转移接续工作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今年以来，区社保中心采取</w:t>
      </w:r>
      <w:r>
        <w:rPr>
          <w:rFonts w:hint="eastAsia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项举措</w:t>
      </w:r>
      <w:r>
        <w:rPr>
          <w:rFonts w:hint="eastAsia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扎实推进老保险关系转移接续工作有序开展。一是规范转移流程。利用</w:t>
      </w:r>
      <w:r>
        <w:rPr>
          <w:rFonts w:hint="eastAsia" w:ascii="Times New Roman" w:hAnsi="Times New Roman" w:eastAsia="楷体_GB2312" w:cs="Times New Roman"/>
          <w:color w:val="000000"/>
          <w:spacing w:val="40"/>
          <w:kern w:val="2"/>
          <w:sz w:val="32"/>
          <w:szCs w:val="32"/>
          <w:highlight w:val="none"/>
          <w:lang w:eastAsia="zh-CN" w:bidi="ar-SA"/>
        </w:rPr>
        <w:t>QQ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群、微信群等平台</w:t>
      </w:r>
      <w:r>
        <w:rPr>
          <w:rFonts w:hint="default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对转移接续内容进行答疑解惑</w:t>
      </w:r>
      <w:r>
        <w:rPr>
          <w:rFonts w:hint="default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开设</w:t>
      </w:r>
      <w:r>
        <w:rPr>
          <w:rFonts w:hint="default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办理专窗，精简办理材料、压缩办结时限，确保转移工作准确高效办理。二是实行跟踪服务。建立定期督办、回访等机制，对在规定时间内转移平台无信息反馈的，主动与对方社保经办机构取得联系，确保在规定时限内及时办结；对不符合办结和已办结转移手续的，电话告知参保人，方便其办理后续业务。三是建立资料台账。认真核对参保缴费凭证、接续信息表和转移基金，按规定及时、准确做好台账的整理、编号和归档工作，确保转移资料安全完整。</w:t>
      </w: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lang w:val="en-US" w:eastAsia="zh-CN" w:bidi="ar"/>
        </w:rPr>
        <w:t>（区人社局）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highlight w:val="none"/>
        </w:rPr>
        <w:t>本期送：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28"/>
          <w:highlight w:val="none"/>
        </w:rPr>
        <w:t>区县处级领导</w:t>
      </w:r>
    </w:p>
    <w:p>
      <w:pPr>
        <w:pBdr>
          <w:top w:val="single" w:color="auto" w:sz="6" w:space="1"/>
          <w:bottom w:val="single" w:color="auto" w:sz="6" w:space="1"/>
        </w:pBdr>
        <w:tabs>
          <w:tab w:val="left" w:pos="7770"/>
        </w:tabs>
        <w:spacing w:line="560" w:lineRule="exact"/>
        <w:ind w:firstLine="560" w:firstLineChars="200"/>
        <w:textAlignment w:val="baseline"/>
        <w:rPr>
          <w:rFonts w:hint="default" w:ascii="Times New Roman" w:hAnsi="Times New Roman" w:eastAsia="楷体_GB2312" w:cs="Times New Roman"/>
          <w:color w:val="000000"/>
          <w:kern w:val="0"/>
          <w:sz w:val="28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highlight w:val="none"/>
        </w:rPr>
        <w:t>发：</w:t>
      </w:r>
      <w:r>
        <w:rPr>
          <w:rFonts w:hint="default" w:ascii="Times New Roman" w:hAnsi="Times New Roman" w:eastAsia="楷体_GB2312" w:cs="Times New Roman"/>
          <w:color w:val="000000"/>
          <w:kern w:val="0"/>
          <w:sz w:val="28"/>
          <w:highlight w:val="none"/>
        </w:rPr>
        <w:t>峡窝镇、各街道办事处、区直各单位负责同志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right="63" w:firstLine="0" w:firstLineChars="0"/>
        <w:jc w:val="both"/>
        <w:textAlignment w:val="baseline"/>
        <w:rPr>
          <w:rFonts w:hint="eastAsia" w:ascii="Times New Roman" w:hAnsi="Times New Roman" w:eastAsia="楷体_GB2312" w:cs="Times New Roman"/>
          <w:spacing w:val="-18"/>
          <w:sz w:val="32"/>
          <w:szCs w:val="32"/>
          <w:lang w:eastAsia="zh-CN" w:bidi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highlight w:val="none"/>
        </w:rPr>
        <w:t>责任编辑：</w:t>
      </w:r>
      <w:r>
        <w:rPr>
          <w:rFonts w:hint="default" w:ascii="楷体_GB2312" w:hAnsi="楷体_GB2312" w:eastAsia="楷体_GB2312" w:cs="楷体_GB2312"/>
          <w:color w:val="000000"/>
          <w:sz w:val="28"/>
          <w:highlight w:val="none"/>
          <w:lang w:eastAsia="zh-CN"/>
        </w:rPr>
        <w:t xml:space="preserve">高 歌   </w:t>
      </w:r>
      <w:r>
        <w:rPr>
          <w:rFonts w:hint="default" w:ascii="Times New Roman" w:hAnsi="Times New Roman" w:eastAsia="黑体" w:cs="Times New Roman"/>
          <w:color w:val="000000"/>
          <w:sz w:val="28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highlight w:val="none"/>
          <w:lang w:val="en-US" w:eastAsia="zh-CN"/>
        </w:rPr>
        <w:t xml:space="preserve">郝 婕  </w:t>
      </w:r>
    </w:p>
    <w:sectPr>
      <w:footerReference r:id="rId5" w:type="default"/>
      <w:footerReference r:id="rId6" w:type="even"/>
      <w:pgSz w:w="11910" w:h="16840"/>
      <w:pgMar w:top="2211" w:right="1531" w:bottom="1871" w:left="1531" w:header="850" w:footer="141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0705" cy="22352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7.6pt;width:44.15pt;mso-position-horizontal:center;mso-position-horizontal-relative:margin;z-index:251659264;mso-width-relative:page;mso-height-relative:page;" filled="f" stroked="f" coordsize="21600,21600" o:gfxdata="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Z71QLUAAAAAwEAAA8AAAAAAAAAAQAgAAAAIgAAAGRycy9kb3ducmV2LnhtbFBLAQIUABQA&#10;AAAIAIdO4kAx5OwH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76A6"/>
    <w:rsid w:val="034B3327"/>
    <w:rsid w:val="045764A8"/>
    <w:rsid w:val="04E77AE0"/>
    <w:rsid w:val="050D1B66"/>
    <w:rsid w:val="08510B99"/>
    <w:rsid w:val="0A6C04DE"/>
    <w:rsid w:val="0B376CCA"/>
    <w:rsid w:val="0BDD3926"/>
    <w:rsid w:val="0C4B166A"/>
    <w:rsid w:val="0DB65FD0"/>
    <w:rsid w:val="0DC8342D"/>
    <w:rsid w:val="0E5949B0"/>
    <w:rsid w:val="0EF87A42"/>
    <w:rsid w:val="0F147A53"/>
    <w:rsid w:val="0F412892"/>
    <w:rsid w:val="0F8A6DF2"/>
    <w:rsid w:val="0F9A2B10"/>
    <w:rsid w:val="14421403"/>
    <w:rsid w:val="17EE2F85"/>
    <w:rsid w:val="17FF23EB"/>
    <w:rsid w:val="18EB709F"/>
    <w:rsid w:val="19A2482B"/>
    <w:rsid w:val="19FC1A15"/>
    <w:rsid w:val="1BBB04FD"/>
    <w:rsid w:val="1C1C4B94"/>
    <w:rsid w:val="1DCE0EFF"/>
    <w:rsid w:val="1EDBE893"/>
    <w:rsid w:val="1EF74C9C"/>
    <w:rsid w:val="1F7D3B21"/>
    <w:rsid w:val="1FE67CE5"/>
    <w:rsid w:val="1FFDC428"/>
    <w:rsid w:val="1FFDD184"/>
    <w:rsid w:val="1FFF91D2"/>
    <w:rsid w:val="2143039C"/>
    <w:rsid w:val="217D6561"/>
    <w:rsid w:val="21973793"/>
    <w:rsid w:val="23353D25"/>
    <w:rsid w:val="249B15DC"/>
    <w:rsid w:val="27005CF8"/>
    <w:rsid w:val="27033657"/>
    <w:rsid w:val="286A61D4"/>
    <w:rsid w:val="2A6A4DC6"/>
    <w:rsid w:val="2DAD21FA"/>
    <w:rsid w:val="2DDD43CD"/>
    <w:rsid w:val="2FEF511F"/>
    <w:rsid w:val="2FFD8237"/>
    <w:rsid w:val="3171459C"/>
    <w:rsid w:val="31C26E70"/>
    <w:rsid w:val="31F76261"/>
    <w:rsid w:val="33C117BF"/>
    <w:rsid w:val="33F46372"/>
    <w:rsid w:val="33F7C9C6"/>
    <w:rsid w:val="344925EA"/>
    <w:rsid w:val="34DF5E34"/>
    <w:rsid w:val="35594572"/>
    <w:rsid w:val="35971040"/>
    <w:rsid w:val="35FE82F3"/>
    <w:rsid w:val="36524C21"/>
    <w:rsid w:val="3757632C"/>
    <w:rsid w:val="37793486"/>
    <w:rsid w:val="377B1597"/>
    <w:rsid w:val="37BA0D76"/>
    <w:rsid w:val="37FF909E"/>
    <w:rsid w:val="384F45AD"/>
    <w:rsid w:val="39085240"/>
    <w:rsid w:val="3926370D"/>
    <w:rsid w:val="3A253D3B"/>
    <w:rsid w:val="3A30147F"/>
    <w:rsid w:val="3AE73FBD"/>
    <w:rsid w:val="3B2B2C60"/>
    <w:rsid w:val="3B3BEC2D"/>
    <w:rsid w:val="3B7FDD4C"/>
    <w:rsid w:val="3C8B245E"/>
    <w:rsid w:val="3DD7CE17"/>
    <w:rsid w:val="3DEF2858"/>
    <w:rsid w:val="3DEF864C"/>
    <w:rsid w:val="3E771D8A"/>
    <w:rsid w:val="3F778391"/>
    <w:rsid w:val="3F84E442"/>
    <w:rsid w:val="3FA95FDE"/>
    <w:rsid w:val="3FCEF3BB"/>
    <w:rsid w:val="3FD44588"/>
    <w:rsid w:val="3FFB1DB9"/>
    <w:rsid w:val="3FFF1E71"/>
    <w:rsid w:val="41131533"/>
    <w:rsid w:val="41D20DFB"/>
    <w:rsid w:val="41F701A0"/>
    <w:rsid w:val="44721DB4"/>
    <w:rsid w:val="44F20DF6"/>
    <w:rsid w:val="452B6348"/>
    <w:rsid w:val="459F189E"/>
    <w:rsid w:val="474C48FD"/>
    <w:rsid w:val="47DF3E65"/>
    <w:rsid w:val="48435BF2"/>
    <w:rsid w:val="49144D2C"/>
    <w:rsid w:val="49453AC0"/>
    <w:rsid w:val="4A255427"/>
    <w:rsid w:val="4BAD3B67"/>
    <w:rsid w:val="4BFD4640"/>
    <w:rsid w:val="4E3F84ED"/>
    <w:rsid w:val="4F7F66D6"/>
    <w:rsid w:val="51B376D5"/>
    <w:rsid w:val="567FBAC9"/>
    <w:rsid w:val="56B7630E"/>
    <w:rsid w:val="57658035"/>
    <w:rsid w:val="57A5A5A0"/>
    <w:rsid w:val="57C73952"/>
    <w:rsid w:val="57FDC67C"/>
    <w:rsid w:val="581201C1"/>
    <w:rsid w:val="59183BD6"/>
    <w:rsid w:val="59A82A5B"/>
    <w:rsid w:val="5A1F707D"/>
    <w:rsid w:val="5AB32657"/>
    <w:rsid w:val="5AF90078"/>
    <w:rsid w:val="5B2E8BC5"/>
    <w:rsid w:val="5B7F29A6"/>
    <w:rsid w:val="5BE7D4EC"/>
    <w:rsid w:val="5BEE573A"/>
    <w:rsid w:val="5C396A08"/>
    <w:rsid w:val="5DB950D7"/>
    <w:rsid w:val="5DBA3A06"/>
    <w:rsid w:val="5DFFF851"/>
    <w:rsid w:val="5E7F6864"/>
    <w:rsid w:val="5F18BD64"/>
    <w:rsid w:val="5F2B17C4"/>
    <w:rsid w:val="5F3C8F2A"/>
    <w:rsid w:val="5F524FD7"/>
    <w:rsid w:val="5F6B7C59"/>
    <w:rsid w:val="5F6F09E9"/>
    <w:rsid w:val="5FB801DF"/>
    <w:rsid w:val="5FDDB0BE"/>
    <w:rsid w:val="5FEF07F5"/>
    <w:rsid w:val="5FF622E6"/>
    <w:rsid w:val="5FFB4C86"/>
    <w:rsid w:val="60865D26"/>
    <w:rsid w:val="60A6713B"/>
    <w:rsid w:val="60C215DC"/>
    <w:rsid w:val="621C5BB0"/>
    <w:rsid w:val="62712E35"/>
    <w:rsid w:val="62830AC5"/>
    <w:rsid w:val="63F7DA20"/>
    <w:rsid w:val="63FC6C62"/>
    <w:rsid w:val="63FD1AAE"/>
    <w:rsid w:val="654F7A59"/>
    <w:rsid w:val="65CFA3FC"/>
    <w:rsid w:val="67670F45"/>
    <w:rsid w:val="67D363A2"/>
    <w:rsid w:val="67D39A0B"/>
    <w:rsid w:val="67ED13AD"/>
    <w:rsid w:val="68355353"/>
    <w:rsid w:val="69BF4343"/>
    <w:rsid w:val="6BD78F3A"/>
    <w:rsid w:val="6BFF54FA"/>
    <w:rsid w:val="6C0B3714"/>
    <w:rsid w:val="6D877324"/>
    <w:rsid w:val="6DB3284E"/>
    <w:rsid w:val="6E06705C"/>
    <w:rsid w:val="6E5477B3"/>
    <w:rsid w:val="6E6AD17B"/>
    <w:rsid w:val="6ED30A48"/>
    <w:rsid w:val="6EFDE74F"/>
    <w:rsid w:val="6EFF0133"/>
    <w:rsid w:val="6F19AAED"/>
    <w:rsid w:val="6F6BD3D2"/>
    <w:rsid w:val="6FFACD9F"/>
    <w:rsid w:val="6FFD50BE"/>
    <w:rsid w:val="70EBDD61"/>
    <w:rsid w:val="71F7AD57"/>
    <w:rsid w:val="72DF9D47"/>
    <w:rsid w:val="736C7468"/>
    <w:rsid w:val="73A3FC9B"/>
    <w:rsid w:val="74FF7A49"/>
    <w:rsid w:val="75FF5C39"/>
    <w:rsid w:val="76FB42A5"/>
    <w:rsid w:val="779425CF"/>
    <w:rsid w:val="77DF9675"/>
    <w:rsid w:val="77E61111"/>
    <w:rsid w:val="79B9304A"/>
    <w:rsid w:val="79DC51C8"/>
    <w:rsid w:val="7A7D5464"/>
    <w:rsid w:val="7AB7DD03"/>
    <w:rsid w:val="7AD5A881"/>
    <w:rsid w:val="7ADA5EC5"/>
    <w:rsid w:val="7ADE2B2B"/>
    <w:rsid w:val="7AF7772C"/>
    <w:rsid w:val="7B3F6639"/>
    <w:rsid w:val="7B6AE826"/>
    <w:rsid w:val="7B6D1B37"/>
    <w:rsid w:val="7BB85EF3"/>
    <w:rsid w:val="7BFF4765"/>
    <w:rsid w:val="7C669603"/>
    <w:rsid w:val="7C7810C9"/>
    <w:rsid w:val="7C9064ED"/>
    <w:rsid w:val="7CF6B3BC"/>
    <w:rsid w:val="7D1F642B"/>
    <w:rsid w:val="7D3F68C7"/>
    <w:rsid w:val="7D9E6B07"/>
    <w:rsid w:val="7DBFC368"/>
    <w:rsid w:val="7DF7643F"/>
    <w:rsid w:val="7E7F72FE"/>
    <w:rsid w:val="7ECC3E06"/>
    <w:rsid w:val="7ED3A83F"/>
    <w:rsid w:val="7EDF03BB"/>
    <w:rsid w:val="7EDFA233"/>
    <w:rsid w:val="7EE77C66"/>
    <w:rsid w:val="7EFD27DC"/>
    <w:rsid w:val="7F577203"/>
    <w:rsid w:val="7F584123"/>
    <w:rsid w:val="7F5B3C88"/>
    <w:rsid w:val="7F5F6B86"/>
    <w:rsid w:val="7F5FF390"/>
    <w:rsid w:val="7F6BAD0F"/>
    <w:rsid w:val="7F771A47"/>
    <w:rsid w:val="7F7D5471"/>
    <w:rsid w:val="7F9AB4C2"/>
    <w:rsid w:val="7FA3AA5B"/>
    <w:rsid w:val="7FAE8934"/>
    <w:rsid w:val="7FBB2DCB"/>
    <w:rsid w:val="7FBFAB9B"/>
    <w:rsid w:val="7FC75968"/>
    <w:rsid w:val="7FC97C5F"/>
    <w:rsid w:val="7FCF07F0"/>
    <w:rsid w:val="7FD43F2A"/>
    <w:rsid w:val="7FD99A1A"/>
    <w:rsid w:val="7FD9C9F1"/>
    <w:rsid w:val="7FDFC699"/>
    <w:rsid w:val="7FE91C58"/>
    <w:rsid w:val="7FEE1867"/>
    <w:rsid w:val="7FEFDDB9"/>
    <w:rsid w:val="7FF30D42"/>
    <w:rsid w:val="7FFBDFC8"/>
    <w:rsid w:val="7FFC3EE7"/>
    <w:rsid w:val="7FFD7D6E"/>
    <w:rsid w:val="7FFF1029"/>
    <w:rsid w:val="7FFF1301"/>
    <w:rsid w:val="7FFF2AD8"/>
    <w:rsid w:val="7FFF7350"/>
    <w:rsid w:val="7FFF9353"/>
    <w:rsid w:val="7FFFC76F"/>
    <w:rsid w:val="8F2DC33C"/>
    <w:rsid w:val="94757F49"/>
    <w:rsid w:val="97DA2F59"/>
    <w:rsid w:val="98791036"/>
    <w:rsid w:val="99FB9C9F"/>
    <w:rsid w:val="9A795829"/>
    <w:rsid w:val="9B3F9354"/>
    <w:rsid w:val="9F7D0952"/>
    <w:rsid w:val="A3EB86F7"/>
    <w:rsid w:val="ADDFC5E3"/>
    <w:rsid w:val="ADFF9FBE"/>
    <w:rsid w:val="ADFFBFEA"/>
    <w:rsid w:val="AF6D652B"/>
    <w:rsid w:val="AFBF09A4"/>
    <w:rsid w:val="B3EB1B33"/>
    <w:rsid w:val="B3FBB5CF"/>
    <w:rsid w:val="B43F5211"/>
    <w:rsid w:val="B6DB40E6"/>
    <w:rsid w:val="B7FF34B6"/>
    <w:rsid w:val="B8FFEB4E"/>
    <w:rsid w:val="B9DF35D9"/>
    <w:rsid w:val="B9F7DC2C"/>
    <w:rsid w:val="BB6EAB2C"/>
    <w:rsid w:val="BBBFFF50"/>
    <w:rsid w:val="BD6F91FA"/>
    <w:rsid w:val="BDFE47B3"/>
    <w:rsid w:val="BEDF601C"/>
    <w:rsid w:val="BEEFE193"/>
    <w:rsid w:val="BF3FF0C8"/>
    <w:rsid w:val="BF6693EA"/>
    <w:rsid w:val="BFFF3241"/>
    <w:rsid w:val="CBCFA59A"/>
    <w:rsid w:val="CD8D8A32"/>
    <w:rsid w:val="CFF7A5DA"/>
    <w:rsid w:val="CFFEFF7F"/>
    <w:rsid w:val="D3DBDEEE"/>
    <w:rsid w:val="D3FD07BD"/>
    <w:rsid w:val="D62FF932"/>
    <w:rsid w:val="D65E9945"/>
    <w:rsid w:val="D6FA5FA8"/>
    <w:rsid w:val="D7BFDBE1"/>
    <w:rsid w:val="D7FD2659"/>
    <w:rsid w:val="D7FFFED5"/>
    <w:rsid w:val="D9FFDF3C"/>
    <w:rsid w:val="DBFD3AA3"/>
    <w:rsid w:val="DD5C771D"/>
    <w:rsid w:val="DDF869D1"/>
    <w:rsid w:val="DDFD44B7"/>
    <w:rsid w:val="DDFE2F79"/>
    <w:rsid w:val="DDFF360B"/>
    <w:rsid w:val="DE5F0FAC"/>
    <w:rsid w:val="DE636436"/>
    <w:rsid w:val="DEF79C79"/>
    <w:rsid w:val="DF3BFC9E"/>
    <w:rsid w:val="DFB9B04D"/>
    <w:rsid w:val="DFBE33AF"/>
    <w:rsid w:val="DFEF5BCD"/>
    <w:rsid w:val="DFF40ADF"/>
    <w:rsid w:val="DFF74B1D"/>
    <w:rsid w:val="DFFF3DFC"/>
    <w:rsid w:val="E397071A"/>
    <w:rsid w:val="E3ED959A"/>
    <w:rsid w:val="E3F7A2C8"/>
    <w:rsid w:val="E58B863B"/>
    <w:rsid w:val="E6EAEBFB"/>
    <w:rsid w:val="E7EF3CD2"/>
    <w:rsid w:val="E7F018C5"/>
    <w:rsid w:val="E7FF58A2"/>
    <w:rsid w:val="EAD9B22C"/>
    <w:rsid w:val="EB13B609"/>
    <w:rsid w:val="EBB74EEA"/>
    <w:rsid w:val="EBDF7282"/>
    <w:rsid w:val="EBEFDCCC"/>
    <w:rsid w:val="EBFF71D9"/>
    <w:rsid w:val="ED734AAA"/>
    <w:rsid w:val="ED7FE4C2"/>
    <w:rsid w:val="EDCFA8A9"/>
    <w:rsid w:val="EE9FEEF5"/>
    <w:rsid w:val="EEBD0D68"/>
    <w:rsid w:val="EEF93B57"/>
    <w:rsid w:val="EF37AA21"/>
    <w:rsid w:val="EF5D660A"/>
    <w:rsid w:val="EF7F088C"/>
    <w:rsid w:val="EFA76F64"/>
    <w:rsid w:val="EFAE9F48"/>
    <w:rsid w:val="EFBB9984"/>
    <w:rsid w:val="EFF91AC9"/>
    <w:rsid w:val="F16F1538"/>
    <w:rsid w:val="F1FB7C85"/>
    <w:rsid w:val="F5798DDF"/>
    <w:rsid w:val="F5D2866B"/>
    <w:rsid w:val="F6323298"/>
    <w:rsid w:val="F65EB608"/>
    <w:rsid w:val="F6BFA2AF"/>
    <w:rsid w:val="F6DEAFB4"/>
    <w:rsid w:val="F73D849F"/>
    <w:rsid w:val="F77D3205"/>
    <w:rsid w:val="F7A3EEF0"/>
    <w:rsid w:val="F7DF3E4F"/>
    <w:rsid w:val="F7DFB912"/>
    <w:rsid w:val="F7ED18D9"/>
    <w:rsid w:val="F7F70A09"/>
    <w:rsid w:val="F7FFB570"/>
    <w:rsid w:val="F7FFDA55"/>
    <w:rsid w:val="F97BA68C"/>
    <w:rsid w:val="F9BF32D6"/>
    <w:rsid w:val="FAE2B106"/>
    <w:rsid w:val="FAE47E78"/>
    <w:rsid w:val="FAEF66E2"/>
    <w:rsid w:val="FB377B45"/>
    <w:rsid w:val="FBA777CD"/>
    <w:rsid w:val="FBBF9BEA"/>
    <w:rsid w:val="FBFD04DC"/>
    <w:rsid w:val="FBFF0D68"/>
    <w:rsid w:val="FBFF8E0B"/>
    <w:rsid w:val="FBFFFF66"/>
    <w:rsid w:val="FC3FCD0D"/>
    <w:rsid w:val="FCCCACBE"/>
    <w:rsid w:val="FDBFC604"/>
    <w:rsid w:val="FDDBCAE6"/>
    <w:rsid w:val="FDDFD608"/>
    <w:rsid w:val="FDEFA94B"/>
    <w:rsid w:val="FDF7AC3A"/>
    <w:rsid w:val="FDF94B21"/>
    <w:rsid w:val="FDFAF279"/>
    <w:rsid w:val="FEBB9FDD"/>
    <w:rsid w:val="FEDDB811"/>
    <w:rsid w:val="FEE7C2A2"/>
    <w:rsid w:val="FEFC51D5"/>
    <w:rsid w:val="FF5EEA37"/>
    <w:rsid w:val="FF672EF3"/>
    <w:rsid w:val="FF7841CF"/>
    <w:rsid w:val="FF7BB5C7"/>
    <w:rsid w:val="FF7F2F3E"/>
    <w:rsid w:val="FF7FB9D3"/>
    <w:rsid w:val="FFA95395"/>
    <w:rsid w:val="FFB41973"/>
    <w:rsid w:val="FFBBCC21"/>
    <w:rsid w:val="FFCEA20E"/>
    <w:rsid w:val="FFDFDD4B"/>
    <w:rsid w:val="FFE58584"/>
    <w:rsid w:val="FFEF7DCA"/>
    <w:rsid w:val="FFF0B1C7"/>
    <w:rsid w:val="FFFC27C4"/>
    <w:rsid w:val="FFFD24CA"/>
    <w:rsid w:val="FFFD3BE1"/>
    <w:rsid w:val="FFFE3D29"/>
    <w:rsid w:val="FFFF55B1"/>
    <w:rsid w:val="FFFF8F6F"/>
    <w:rsid w:val="FFFFBAB9"/>
    <w:rsid w:val="FFFFD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8">
    <w:name w:val="heading 1"/>
    <w:basedOn w:val="1"/>
    <w:next w:val="1"/>
    <w:qFormat/>
    <w:uiPriority w:val="1"/>
    <w:pPr>
      <w:spacing w:line="431" w:lineRule="exact"/>
      <w:ind w:left="826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9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</w:pPr>
    <w:rPr>
      <w:szCs w:val="20"/>
    </w:rPr>
  </w:style>
  <w:style w:type="paragraph" w:styleId="5">
    <w:name w:val="Body Text First Indent 2"/>
    <w:basedOn w:val="6"/>
    <w:qFormat/>
    <w:uiPriority w:val="99"/>
    <w:pPr>
      <w:ind w:firstLine="420"/>
    </w:pPr>
  </w:style>
  <w:style w:type="paragraph" w:styleId="6">
    <w:name w:val="Body Text Indent"/>
    <w:basedOn w:val="1"/>
    <w:next w:val="7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Body Text First Indent 21"/>
    <w:basedOn w:val="19"/>
    <w:qFormat/>
    <w:uiPriority w:val="99"/>
    <w:pPr>
      <w:ind w:firstLine="420" w:firstLineChars="200"/>
    </w:pPr>
  </w:style>
  <w:style w:type="paragraph" w:customStyle="1" w:styleId="19">
    <w:name w:val="Body Text Indent1"/>
    <w:basedOn w:val="1"/>
    <w:qFormat/>
    <w:uiPriority w:val="99"/>
    <w:pPr>
      <w:ind w:left="420" w:leftChars="200"/>
    </w:pPr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rPr>
      <w:lang w:val="zh-CN" w:eastAsia="zh-CN" w:bidi="zh-CN"/>
    </w:rPr>
  </w:style>
  <w:style w:type="paragraph" w:customStyle="1" w:styleId="22">
    <w:name w:val="Table Paragraph"/>
    <w:basedOn w:val="1"/>
    <w:qFormat/>
    <w:uiPriority w:val="1"/>
    <w:rPr>
      <w:lang w:val="zh-CN" w:eastAsia="zh-CN" w:bidi="zh-CN"/>
    </w:rPr>
  </w:style>
  <w:style w:type="paragraph" w:customStyle="1" w:styleId="23">
    <w:name w:val="BodyText1I"/>
    <w:basedOn w:val="24"/>
    <w:next w:val="26"/>
    <w:qFormat/>
    <w:uiPriority w:val="0"/>
    <w:pPr>
      <w:spacing w:after="60" w:afterLines="0" w:line="360" w:lineRule="atLeast"/>
      <w:ind w:left="72" w:leftChars="30" w:right="30" w:rightChars="30" w:firstLine="420" w:firstLineChars="100"/>
      <w:jc w:val="center"/>
    </w:pPr>
    <w:rPr>
      <w:kern w:val="0"/>
      <w:sz w:val="20"/>
    </w:rPr>
  </w:style>
  <w:style w:type="paragraph" w:customStyle="1" w:styleId="24">
    <w:name w:val="BodyText"/>
    <w:basedOn w:val="1"/>
    <w:next w:val="25"/>
    <w:qFormat/>
    <w:uiPriority w:val="0"/>
    <w:pPr>
      <w:spacing w:after="120" w:afterLines="0"/>
    </w:pPr>
    <w:rPr>
      <w:szCs w:val="20"/>
    </w:rPr>
  </w:style>
  <w:style w:type="paragraph" w:customStyle="1" w:styleId="25">
    <w:name w:val="BodyText2"/>
    <w:basedOn w:val="1"/>
    <w:qFormat/>
    <w:uiPriority w:val="0"/>
    <w:pPr>
      <w:numPr>
        <w:ilvl w:val="0"/>
        <w:numId w:val="1"/>
      </w:numPr>
      <w:spacing w:before="156" w:beforeLines="0" w:line="336" w:lineRule="auto"/>
      <w:ind w:left="0" w:firstLine="0"/>
    </w:pPr>
    <w:rPr>
      <w:szCs w:val="20"/>
    </w:rPr>
  </w:style>
  <w:style w:type="paragraph" w:customStyle="1" w:styleId="26">
    <w:name w:val="BodyText1I2"/>
    <w:basedOn w:val="27"/>
    <w:qFormat/>
    <w:uiPriority w:val="0"/>
    <w:pPr>
      <w:ind w:firstLine="420"/>
    </w:pPr>
  </w:style>
  <w:style w:type="paragraph" w:customStyle="1" w:styleId="27">
    <w:name w:val="BodyTextIndent"/>
    <w:basedOn w:val="1"/>
    <w:qFormat/>
    <w:uiPriority w:val="0"/>
    <w:pPr>
      <w:spacing w:after="120" w:afterLines="0"/>
      <w:ind w:left="420"/>
    </w:pPr>
  </w:style>
  <w:style w:type="character" w:customStyle="1" w:styleId="2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1939</Words>
  <Characters>1948</Characters>
  <TotalTime>9</TotalTime>
  <ScaleCrop>false</ScaleCrop>
  <LinksUpToDate>false</LinksUpToDate>
  <CharactersWithSpaces>1987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2021-04-11T06:37:00Z</dcterms:created>
  <dc:creator>小白杨</dc:creator>
  <cp:lastModifiedBy>dell</cp:lastModifiedBy>
  <dcterms:modified xsi:type="dcterms:W3CDTF">2021-08-18T03:52:34Z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AD9F898DDA6E4DB3AF06BBA6A6B2F4D3</vt:lpwstr>
  </property>
</Properties>
</file>