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36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ind w:left="36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ind w:left="360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郑州市科技型企业</w:t>
      </w:r>
      <w:r>
        <w:rPr>
          <w:rFonts w:hint="eastAsia" w:ascii="宋体" w:hAnsi="宋体"/>
          <w:b/>
          <w:sz w:val="36"/>
          <w:szCs w:val="36"/>
          <w:lang w:eastAsia="zh-CN"/>
        </w:rPr>
        <w:t>备案</w:t>
      </w:r>
      <w:r>
        <w:rPr>
          <w:rFonts w:hint="eastAsia" w:ascii="宋体" w:hAnsi="宋体"/>
          <w:b/>
          <w:sz w:val="36"/>
          <w:szCs w:val="36"/>
        </w:rPr>
        <w:t>暨河南省科技型中小企业</w:t>
      </w:r>
    </w:p>
    <w:p>
      <w:pPr>
        <w:ind w:left="36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评价</w:t>
      </w:r>
      <w:r>
        <w:rPr>
          <w:rFonts w:hint="eastAsia" w:ascii="宋体" w:hAnsi="宋体"/>
          <w:b/>
          <w:sz w:val="36"/>
          <w:szCs w:val="36"/>
        </w:rPr>
        <w:t>系统填写说明</w:t>
      </w:r>
    </w:p>
    <w:p>
      <w:pPr>
        <w:tabs>
          <w:tab w:val="left" w:pos="720"/>
        </w:tabs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ind w:firstLine="640" w:firstLineChars="200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、基本信息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填写注意事项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sz w:val="32"/>
          <w:szCs w:val="32"/>
        </w:rPr>
        <w:t>高新区、航空港区以外企业，</w:t>
      </w:r>
      <w:r>
        <w:rPr>
          <w:rFonts w:hint="eastAsia" w:ascii="仿宋" w:hAnsi="仿宋" w:eastAsia="仿宋"/>
          <w:sz w:val="32"/>
          <w:szCs w:val="32"/>
          <w:lang w:eastAsia="zh-CN"/>
        </w:rPr>
        <w:t>评价</w:t>
      </w:r>
      <w:r>
        <w:rPr>
          <w:rFonts w:hint="eastAsia" w:ascii="仿宋" w:hAnsi="仿宋" w:eastAsia="仿宋"/>
          <w:sz w:val="32"/>
          <w:szCs w:val="32"/>
        </w:rPr>
        <w:t>部门选“郑州市科技局”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/>
          <w:sz w:val="32"/>
          <w:szCs w:val="32"/>
        </w:rPr>
        <w:t>所在省级以上高新区应填“无”,省级科技企业孵化器、是否高新技术企业、创新型企业等信息请据实填写。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（三）是否建立研发投入预算管理制度应选“是”。</w:t>
      </w:r>
    </w:p>
    <w:p>
      <w:pPr>
        <w:ind w:firstLine="640" w:firstLineChars="200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二、财务概况填写注意事项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sz w:val="32"/>
          <w:szCs w:val="32"/>
        </w:rPr>
        <w:t>相关经济指标单位为“万元、万美元”；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/>
          <w:sz w:val="32"/>
          <w:szCs w:val="32"/>
        </w:rPr>
        <w:t>企业研发费用应占当年营业收入的2%以上，或企业上年度研发费用总额占成本费用支出总额的10%以上（当年注册的企业，以其实际经营期作为一个会计年度确定相关指标）（此为备案为A类的条件，否则只能备案为B、C类）；企业填写的经济数据应与附件提供的财务报表一致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/>
          <w:sz w:val="32"/>
          <w:szCs w:val="32"/>
        </w:rPr>
        <w:t>各项内容不能为空，若</w:t>
      </w:r>
      <w:r>
        <w:rPr>
          <w:rFonts w:hint="eastAsia" w:ascii="仿宋" w:hAnsi="仿宋" w:eastAsia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</w:rPr>
        <w:t>无</w:t>
      </w:r>
      <w:r>
        <w:rPr>
          <w:rFonts w:hint="eastAsia" w:ascii="仿宋" w:hAnsi="仿宋" w:eastAsia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sz w:val="32"/>
          <w:szCs w:val="32"/>
        </w:rPr>
        <w:t>请填写“0”。</w:t>
      </w:r>
    </w:p>
    <w:p>
      <w:pPr>
        <w:ind w:firstLine="640" w:firstLineChars="200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、科研情况填写注意事项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科研项目是指企业自行开展的研发项目，只要上年度有研发费用，就一定有科研项目。各项内容不能为空，若无请填写“0”。</w:t>
      </w:r>
    </w:p>
    <w:p>
      <w:pPr>
        <w:ind w:firstLine="640" w:firstLineChars="200"/>
        <w:rPr>
          <w:rFonts w:hint="eastAsia" w:ascii="宋体" w:hAnsi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四、人员状况填写注意事项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大专以上学历科技人员占企业从业人员总数的比例不能低于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0%。各项内容不能为空，若无请填写“0”。</w:t>
      </w:r>
    </w:p>
    <w:p>
      <w:pPr>
        <w:ind w:firstLine="640" w:firstLineChars="200"/>
        <w:rPr>
          <w:rFonts w:hint="eastAsia" w:ascii="宋体" w:hAnsi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五、知识产权填写注意事项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各项数据填写上年度末</w:t>
      </w:r>
      <w:r>
        <w:rPr>
          <w:rFonts w:hint="eastAsia" w:ascii="仿宋" w:hAnsi="仿宋" w:eastAsia="仿宋"/>
          <w:sz w:val="32"/>
          <w:szCs w:val="32"/>
          <w:lang w:eastAsia="zh-CN"/>
        </w:rPr>
        <w:t>本单位有效知识产权的</w:t>
      </w:r>
      <w:r>
        <w:rPr>
          <w:rFonts w:hint="eastAsia" w:ascii="仿宋" w:hAnsi="仿宋" w:eastAsia="仿宋"/>
          <w:sz w:val="32"/>
          <w:szCs w:val="32"/>
        </w:rPr>
        <w:t>累计数。各项内容不能为空，若无请填写“0”。</w:t>
      </w:r>
    </w:p>
    <w:p>
      <w:pPr>
        <w:ind w:firstLine="643" w:firstLineChars="200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（一）已授权专利数指已获得授权的发明专利、实用新型专利和外观专利的总和。</w:t>
      </w:r>
    </w:p>
    <w:p>
      <w:pPr>
        <w:ind w:firstLine="643" w:firstLineChars="200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（二）其他知识产权指已取得的商标权、集成电路布图。</w:t>
      </w:r>
    </w:p>
    <w:p>
      <w:pPr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（三）专有技术</w:t>
      </w:r>
      <w:r>
        <w:rPr>
          <w:rFonts w:hint="eastAsia" w:ascii="仿宋" w:hAnsi="仿宋" w:eastAsia="仿宋"/>
          <w:sz w:val="32"/>
          <w:szCs w:val="32"/>
        </w:rPr>
        <w:t>指</w:t>
      </w:r>
      <w:r>
        <w:rPr>
          <w:rFonts w:ascii="仿宋" w:hAnsi="仿宋" w:eastAsia="仿宋"/>
          <w:sz w:val="32"/>
          <w:szCs w:val="32"/>
        </w:rPr>
        <w:t>先进、实用但未申请专利的技术秘密，包括设计图纸、配方、数据公式，以及技术人员的经验和知识等。</w:t>
      </w:r>
      <w:r>
        <w:rPr>
          <w:rFonts w:hint="eastAsia" w:ascii="仿宋" w:hAnsi="仿宋" w:eastAsia="仿宋"/>
          <w:sz w:val="32"/>
          <w:szCs w:val="32"/>
        </w:rPr>
        <w:t>包括：1、正在申请的专利尚未授权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hint="eastAsia" w:ascii="仿宋" w:hAnsi="仿宋" w:eastAsia="仿宋"/>
          <w:sz w:val="32"/>
          <w:szCs w:val="32"/>
        </w:rPr>
        <w:t>2、科技成果鉴定证书；3、获奖证书；4、承担的国家、省、市科技计划申报或立项证明；5、检测报告；6、查新报告，7、新产品证书，8、用户报告，9、企业拥有的其他证明材料或所作的说明。以上各项均作为专有技术。各项内容不能为空，若无请填写“0”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、享有优惠政策中</w:t>
      </w:r>
      <w:r>
        <w:rPr>
          <w:rFonts w:hint="eastAsia" w:ascii="仿宋" w:hAnsi="仿宋" w:eastAsia="仿宋"/>
          <w:sz w:val="32"/>
          <w:szCs w:val="32"/>
        </w:rPr>
        <w:t>：若没有享受</w:t>
      </w:r>
      <w:r>
        <w:rPr>
          <w:rFonts w:hint="eastAsia" w:ascii="仿宋" w:hAnsi="仿宋" w:eastAsia="仿宋"/>
          <w:sz w:val="32"/>
          <w:szCs w:val="32"/>
          <w:lang w:eastAsia="zh-CN"/>
        </w:rPr>
        <w:t>政策</w:t>
      </w:r>
      <w:r>
        <w:rPr>
          <w:rFonts w:hint="eastAsia" w:ascii="仿宋" w:hAnsi="仿宋" w:eastAsia="仿宋"/>
          <w:sz w:val="32"/>
          <w:szCs w:val="32"/>
        </w:rPr>
        <w:t>，请填“无”。</w:t>
      </w:r>
    </w:p>
    <w:p>
      <w:pPr>
        <w:ind w:firstLine="640" w:firstLineChars="200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、附件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上传要求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>A类：企业符合《办法》规定的各项条件，数据填写完整，证明材料上传齐全。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>上传企业营业执照、上年度财务报表（当年注册的企业提供上月财务报表）、研发投入预算管理制度、自主知识产权或专有技术证明、科技人员占比证明（当年注册企业提供）、企业信用承诺等材料（加盖企业公章）。享受研发费用加计扣除的企业上传《研发费用加计扣除优惠明细表》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default" w:ascii="仿宋" w:hAnsi="仿宋" w:eastAsia="仿宋"/>
          <w:sz w:val="32"/>
          <w:szCs w:val="32"/>
        </w:rPr>
        <w:t xml:space="preserve">    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>B类：企业基本符合《办法》</w:t>
      </w:r>
      <w:r>
        <w:rPr>
          <w:rFonts w:hint="eastAsia" w:ascii="仿宋" w:hAnsi="仿宋" w:eastAsia="仿宋"/>
          <w:sz w:val="32"/>
          <w:szCs w:val="32"/>
          <w:lang w:eastAsia="zh-CN"/>
        </w:rPr>
        <w:t>规定的</w:t>
      </w:r>
      <w:r>
        <w:rPr>
          <w:rFonts w:hint="default" w:ascii="仿宋" w:hAnsi="仿宋" w:eastAsia="仿宋"/>
          <w:sz w:val="32"/>
          <w:szCs w:val="32"/>
        </w:rPr>
        <w:t xml:space="preserve">条件，上传企业营业执照、研发投入预算管理制度、科技人员占比证明（当年注册企业提供）、企业信用承诺等材料（加盖企业公章）。自主知识产权或专有技术证明、上年度财务报表（当年注册的企业提供上月财务报表、享受研发费用加计扣除的企业《研发费用加计扣除优惠明细表》其中至少一项。    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>C类：</w:t>
      </w:r>
      <w:r>
        <w:rPr>
          <w:rFonts w:hint="eastAsia" w:ascii="仿宋" w:hAnsi="仿宋" w:eastAsia="仿宋"/>
          <w:sz w:val="32"/>
          <w:szCs w:val="32"/>
          <w:lang w:eastAsia="zh-CN"/>
        </w:rPr>
        <w:t>成立不足一年的企业，尚未取得知识产权，尚未形成销售。</w:t>
      </w:r>
      <w:r>
        <w:rPr>
          <w:rFonts w:hint="default" w:ascii="仿宋" w:hAnsi="仿宋" w:eastAsia="仿宋"/>
          <w:sz w:val="32"/>
          <w:szCs w:val="32"/>
        </w:rPr>
        <w:t>上传企业营业执照、企业信用承诺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财务报表应包括资产负债表、利润表、现金流量表，盖章后扫描上传。知识产权证明相关附件对应于前面知识产权部分的填写内容而上传，在超过5项的情况下，只需上传5项即可。</w:t>
      </w:r>
    </w:p>
    <w:p>
      <w:pPr>
        <w:ind w:right="64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4" w:type="default"/>
      <w:footerReference r:id="rId5" w:type="even"/>
      <w:pgSz w:w="11906" w:h="16838"/>
      <w:pgMar w:top="1440" w:right="1588" w:bottom="1440" w:left="1588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3">
    <w:altName w:val="Symbol"/>
    <w:panose1 w:val="00000000000000000000"/>
    <w:charset w:val="02"/>
    <w:family w:val="auto"/>
    <w:pitch w:val="default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文星仿宋">
    <w:altName w:val="宋体"/>
    <w:panose1 w:val="02010604000101010101"/>
    <w:charset w:val="86"/>
    <w:family w:val="auto"/>
    <w:pitch w:val="default"/>
    <w:sig w:usb0="00000003" w:usb1="080E0000" w:usb2="00000010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长城小标宋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hAnchor="margin" w:vAnchor="text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hAnchor="margin" w:vAnchor="text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  <w:rPr/>
  </w:style>
  <w:style w:type="character" w:customStyle="1" w:styleId="6">
    <w:name w:val="页眉 Char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203</Words>
  <Characters>1162</Characters>
  <Lines>9</Lines>
  <Paragraphs>2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2015-04-29T01:51:00Z</dcterms:created>
  <dc:creator>lenovo-2</dc:creator>
  <cp:lastModifiedBy>Administrator</cp:lastModifiedBy>
  <cp:lastPrinted>2015-11-20T02:23:00Z</cp:lastPrinted>
  <dcterms:modified xsi:type="dcterms:W3CDTF">2018-03-12T06:57:47Z</dcterms:modified>
  <dc:title>科技型中小企业备案常见共性问题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