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C7" w:rsidRDefault="00D31EC7" w:rsidP="00D31EC7">
      <w:pPr>
        <w:jc w:val="center"/>
        <w:rPr>
          <w:rFonts w:ascii="宋体" w:eastAsia="宋体" w:hAnsi="宋体"/>
          <w:b/>
          <w:sz w:val="48"/>
          <w:szCs w:val="48"/>
        </w:rPr>
      </w:pPr>
      <w:r>
        <w:rPr>
          <w:rFonts w:ascii="宋体" w:eastAsia="宋体" w:hAnsi="宋体" w:hint="eastAsia"/>
          <w:b/>
          <w:sz w:val="48"/>
          <w:szCs w:val="48"/>
        </w:rPr>
        <w:t>上街区关于乡镇和建制村通硬化路通客车有关情况公示</w:t>
      </w:r>
    </w:p>
    <w:p w:rsidR="00D31EC7" w:rsidRDefault="00D31EC7" w:rsidP="00D31EC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AF1C0E" w:rsidRDefault="00D31EC7" w:rsidP="00AF1C0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根据《交通运输部办公厅关于加快核实乡镇和建制村通硬化路、通客车基础数据的通知》（交办规划函〔2019〕510号）通知要求，</w:t>
      </w:r>
      <w:r w:rsidR="00AF1C0E">
        <w:rPr>
          <w:rFonts w:ascii="仿宋" w:eastAsia="仿宋" w:hAnsi="仿宋" w:hint="eastAsia"/>
          <w:sz w:val="28"/>
          <w:szCs w:val="28"/>
        </w:rPr>
        <w:t>我区现对乡镇和建制村通硬化路、通客车情况向全社会公示</w:t>
      </w:r>
    </w:p>
    <w:p w:rsidR="004A2CDD" w:rsidRDefault="004A2CDD" w:rsidP="004A2CD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截止2019年4月，全</w:t>
      </w:r>
      <w:r w:rsidR="00856DF3">
        <w:rPr>
          <w:rFonts w:ascii="仿宋" w:eastAsia="仿宋" w:hAnsi="仿宋" w:hint="eastAsia"/>
          <w:sz w:val="28"/>
          <w:szCs w:val="28"/>
        </w:rPr>
        <w:t>区5</w:t>
      </w:r>
      <w:r>
        <w:rPr>
          <w:rFonts w:ascii="仿宋" w:eastAsia="仿宋" w:hAnsi="仿宋" w:hint="eastAsia"/>
          <w:sz w:val="28"/>
          <w:szCs w:val="28"/>
        </w:rPr>
        <w:t>个街道、</w:t>
      </w:r>
      <w:r w:rsidR="00856DF3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个乡镇，</w:t>
      </w:r>
      <w:r w:rsidR="00856DF3">
        <w:rPr>
          <w:rFonts w:ascii="仿宋" w:eastAsia="仿宋" w:hAnsi="仿宋" w:hint="eastAsia"/>
          <w:sz w:val="28"/>
          <w:szCs w:val="28"/>
        </w:rPr>
        <w:t>34</w:t>
      </w:r>
      <w:r>
        <w:rPr>
          <w:rFonts w:ascii="仿宋" w:eastAsia="仿宋" w:hAnsi="仿宋" w:hint="eastAsia"/>
          <w:sz w:val="28"/>
          <w:szCs w:val="28"/>
        </w:rPr>
        <w:t>个居委会、</w:t>
      </w:r>
      <w:r w:rsidR="00856DF3">
        <w:rPr>
          <w:rFonts w:ascii="仿宋" w:eastAsia="仿宋" w:hAnsi="仿宋" w:hint="eastAsia"/>
          <w:sz w:val="28"/>
          <w:szCs w:val="28"/>
        </w:rPr>
        <w:t>23</w:t>
      </w:r>
      <w:r>
        <w:rPr>
          <w:rFonts w:ascii="仿宋" w:eastAsia="仿宋" w:hAnsi="仿宋" w:hint="eastAsia"/>
          <w:sz w:val="28"/>
          <w:szCs w:val="28"/>
        </w:rPr>
        <w:t>个建制村。</w:t>
      </w:r>
    </w:p>
    <w:p w:rsidR="004A2CDD" w:rsidRDefault="004A2CDD" w:rsidP="004A2CDD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Hlk9465340"/>
      <w:r>
        <w:rPr>
          <w:rFonts w:ascii="仿宋" w:eastAsia="仿宋" w:hAnsi="仿宋" w:hint="eastAsia"/>
          <w:sz w:val="28"/>
          <w:szCs w:val="28"/>
        </w:rPr>
        <w:t>（一）街道、镇、乡、居委会、建制村通硬化路情况。</w:t>
      </w:r>
    </w:p>
    <w:bookmarkEnd w:id="0"/>
    <w:p w:rsidR="00D5235E" w:rsidRDefault="00D5235E" w:rsidP="00D5235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具备条件的街道、镇、乡通硬化路率达到</w:t>
      </w:r>
      <w:r w:rsidR="003564AD">
        <w:rPr>
          <w:rFonts w:ascii="仿宋" w:eastAsia="仿宋" w:hAnsi="仿宋" w:hint="eastAsia"/>
          <w:sz w:val="28"/>
          <w:szCs w:val="28"/>
        </w:rPr>
        <w:t>100</w:t>
      </w:r>
      <w:r>
        <w:rPr>
          <w:rFonts w:ascii="仿宋" w:eastAsia="仿宋" w:hAnsi="仿宋" w:hint="eastAsia"/>
          <w:sz w:val="28"/>
          <w:szCs w:val="28"/>
        </w:rPr>
        <w:t>%；具备条件的居委会、建制村通硬化路率达到</w:t>
      </w:r>
      <w:r w:rsidR="003564AD">
        <w:rPr>
          <w:rFonts w:ascii="仿宋" w:eastAsia="仿宋" w:hAnsi="仿宋" w:hint="eastAsia"/>
          <w:sz w:val="28"/>
          <w:szCs w:val="28"/>
        </w:rPr>
        <w:t>100</w:t>
      </w:r>
      <w:r>
        <w:rPr>
          <w:rFonts w:ascii="仿宋" w:eastAsia="仿宋" w:hAnsi="仿宋" w:hint="eastAsia"/>
          <w:sz w:val="28"/>
          <w:szCs w:val="28"/>
        </w:rPr>
        <w:t>%，</w:t>
      </w:r>
      <w:r>
        <w:rPr>
          <w:rFonts w:ascii="仿宋" w:eastAsia="仿宋" w:hAnsi="仿宋" w:hint="eastAsia"/>
          <w:b/>
          <w:sz w:val="28"/>
          <w:szCs w:val="28"/>
        </w:rPr>
        <w:t>详细清单见附件2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7A5F99" w:rsidRDefault="007A5F99" w:rsidP="007A5F99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1" w:name="_Hlk9465354"/>
      <w:r>
        <w:rPr>
          <w:rFonts w:ascii="仿宋" w:eastAsia="仿宋" w:hAnsi="仿宋" w:hint="eastAsia"/>
          <w:sz w:val="28"/>
          <w:szCs w:val="28"/>
        </w:rPr>
        <w:t>（二）街道、镇、乡、居委会、建制村通客车情况。</w:t>
      </w:r>
    </w:p>
    <w:bookmarkEnd w:id="1"/>
    <w:p w:rsidR="007A5F99" w:rsidRDefault="007A5F99" w:rsidP="007A5F9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具备条件的街道、镇、乡通客车率达到</w:t>
      </w:r>
      <w:r w:rsidR="00994C94">
        <w:rPr>
          <w:rFonts w:ascii="仿宋" w:eastAsia="仿宋" w:hAnsi="仿宋" w:hint="eastAsia"/>
          <w:sz w:val="28"/>
          <w:szCs w:val="28"/>
        </w:rPr>
        <w:t>100</w:t>
      </w:r>
      <w:r>
        <w:rPr>
          <w:rFonts w:ascii="仿宋" w:eastAsia="仿宋" w:hAnsi="仿宋" w:hint="eastAsia"/>
          <w:sz w:val="28"/>
          <w:szCs w:val="28"/>
        </w:rPr>
        <w:t>%；具备条件的居委会、建制村通客车率达到</w:t>
      </w:r>
      <w:r w:rsidR="00994C94">
        <w:rPr>
          <w:rFonts w:ascii="仿宋" w:eastAsia="仿宋" w:hAnsi="仿宋" w:hint="eastAsia"/>
          <w:sz w:val="28"/>
          <w:szCs w:val="28"/>
        </w:rPr>
        <w:t>100</w:t>
      </w:r>
      <w:r>
        <w:rPr>
          <w:rFonts w:ascii="仿宋" w:eastAsia="仿宋" w:hAnsi="仿宋" w:hint="eastAsia"/>
          <w:sz w:val="28"/>
          <w:szCs w:val="28"/>
        </w:rPr>
        <w:t>%，</w:t>
      </w:r>
      <w:r>
        <w:rPr>
          <w:rFonts w:ascii="仿宋" w:eastAsia="仿宋" w:hAnsi="仿宋" w:hint="eastAsia"/>
          <w:b/>
          <w:sz w:val="28"/>
          <w:szCs w:val="28"/>
        </w:rPr>
        <w:t>详细清单见附件5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712D34" w:rsidRDefault="00712D34" w:rsidP="00712D3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公示时间：2019年5月</w:t>
      </w:r>
      <w:r w:rsidR="006E579C">
        <w:rPr>
          <w:rFonts w:ascii="仿宋" w:eastAsia="仿宋" w:hAnsi="仿宋" w:hint="eastAsia"/>
          <w:sz w:val="28"/>
          <w:szCs w:val="28"/>
        </w:rPr>
        <w:t>27</w:t>
      </w:r>
      <w:r>
        <w:rPr>
          <w:rFonts w:ascii="仿宋" w:eastAsia="仿宋" w:hAnsi="仿宋" w:hint="eastAsia"/>
          <w:sz w:val="28"/>
          <w:szCs w:val="28"/>
        </w:rPr>
        <w:t>日-</w:t>
      </w:r>
      <w:r w:rsidR="006E579C"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  <w:r w:rsidR="006E579C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712D34" w:rsidRDefault="00712D34" w:rsidP="00712D3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公示期限内，如有异议可通过来电、来信等方式反映。以单位名义反映问题的应加盖公章。以个人名义反映问题的提倡本人真实姓名。</w:t>
      </w:r>
    </w:p>
    <w:p w:rsidR="00712D34" w:rsidRDefault="00CF798E" w:rsidP="00712D3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上街区</w:t>
      </w:r>
      <w:r w:rsidR="00712D34">
        <w:rPr>
          <w:rFonts w:ascii="仿宋" w:eastAsia="仿宋" w:hAnsi="仿宋" w:hint="eastAsia"/>
          <w:sz w:val="28"/>
          <w:szCs w:val="28"/>
        </w:rPr>
        <w:t>交通运输局联系人：</w:t>
      </w:r>
      <w:r>
        <w:rPr>
          <w:rFonts w:ascii="仿宋" w:eastAsia="仿宋" w:hAnsi="仿宋" w:hint="eastAsia"/>
          <w:sz w:val="28"/>
          <w:szCs w:val="28"/>
        </w:rPr>
        <w:t>冯燕红</w:t>
      </w:r>
    </w:p>
    <w:p w:rsidR="00712D34" w:rsidRDefault="00712D34" w:rsidP="00712D3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 w:rsidR="00CF798E">
        <w:rPr>
          <w:rFonts w:ascii="仿宋" w:eastAsia="仿宋" w:hAnsi="仿宋" w:hint="eastAsia"/>
          <w:sz w:val="28"/>
          <w:szCs w:val="28"/>
        </w:rPr>
        <w:t>68937726</w:t>
      </w:r>
    </w:p>
    <w:p w:rsidR="00712D34" w:rsidRDefault="00712D34" w:rsidP="00712D3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邮箱：</w:t>
      </w:r>
      <w:r w:rsidR="00CF798E">
        <w:rPr>
          <w:rFonts w:ascii="仿宋" w:eastAsia="仿宋" w:hAnsi="仿宋" w:hint="eastAsia"/>
          <w:sz w:val="28"/>
          <w:szCs w:val="28"/>
        </w:rPr>
        <w:t>sjjtjzhk@163.com</w:t>
      </w:r>
    </w:p>
    <w:p w:rsidR="00712D34" w:rsidRDefault="00712D34" w:rsidP="00712D34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上街区交通运输局</w:t>
      </w:r>
    </w:p>
    <w:p w:rsidR="00712D34" w:rsidRDefault="00712D34" w:rsidP="00712D34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2019年5月27日</w:t>
      </w:r>
    </w:p>
    <w:p w:rsidR="009A267F" w:rsidRDefault="009A267F" w:rsidP="009A267F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附件2：全区已通硬化路街道、镇、乡、居委会、建制村情况</w:t>
      </w:r>
    </w:p>
    <w:tbl>
      <w:tblPr>
        <w:tblStyle w:val="a6"/>
        <w:tblW w:w="8187" w:type="dxa"/>
        <w:tblInd w:w="108" w:type="dxa"/>
        <w:tblLayout w:type="fixed"/>
        <w:tblLook w:val="04A0"/>
      </w:tblPr>
      <w:tblGrid>
        <w:gridCol w:w="4040"/>
        <w:gridCol w:w="4147"/>
      </w:tblGrid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街道、镇、乡、居委会、建制村名称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通硬化路路线名称</w:t>
            </w: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济源路街道</w:t>
            </w:r>
            <w:r>
              <w:rPr>
                <w:rFonts w:hint="eastAsia"/>
                <w:szCs w:val="24"/>
              </w:rPr>
              <w:tab/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中安街社区居委会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商业街社区居委会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新华街社区居委会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淮北社区居委会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三湾街社区居委会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新兴街社区居委会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金华社区居委会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夏侯社区居委会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东方社区居委会</w:t>
            </w:r>
            <w:r>
              <w:rPr>
                <w:rFonts w:hint="eastAsia"/>
                <w:szCs w:val="24"/>
              </w:rPr>
              <w:tab/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中心路街道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汇才街社区居委会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如意街社区居委会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吉祥街社区居委会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鸿园街社区居委会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康乐街社区居委会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盛世社区居委会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桃源社区居委会</w:t>
            </w:r>
            <w:r>
              <w:rPr>
                <w:rFonts w:hint="eastAsia"/>
                <w:szCs w:val="24"/>
              </w:rPr>
              <w:tab/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江南小镇社区居委会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lastRenderedPageBreak/>
              <w:t>鸿盛社区居委会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汇丰社区居委会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聂寨社区居委会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金苑社区居委会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颐苑社区居委会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新安路街道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朝阳街社区居委会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昌盛街社区居委会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新安西路社区居委会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香园街社区居委会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廿十里铺社区居委会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工业路街道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工业路社区居委会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通航社区居委会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朱寨社区居委会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矿山街道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工人村委会社区居委会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峡窝镇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连共线</w:t>
            </w: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振兴社区居委会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晨光社区居委会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金昌社区居委会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北峡窝村委会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lastRenderedPageBreak/>
              <w:t>西林子村委会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鸿泰花园-营坡顶</w:t>
            </w: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营坡顶村委会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柏庙-营坡顶</w:t>
            </w: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东林子村委会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西林子-杨蛮庄</w:t>
            </w: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老寨河村委会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吴沟-东林子</w:t>
            </w: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杨家沟村委会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柏庙-营坡顶</w:t>
            </w: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冯沟村委会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吴沟-东林子</w:t>
            </w: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方顶村委会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吴沟-东林子</w:t>
            </w: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柏庙村委会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国道310-北周村</w:t>
            </w: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魏岗村委会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柏庙-营坡顶</w:t>
            </w: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南峡窝村委会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西街村委会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丹江路-何寨</w:t>
            </w: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观沟村委会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西街-观沟</w:t>
            </w: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大坡顶村委会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丹江路-何寨</w:t>
            </w: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西涧沟村委会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北峡窝-石咀道口</w:t>
            </w: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寨沟村委会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荥阳廿里铺-峡窝</w:t>
            </w: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郊段村委会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郊段-南新庄</w:t>
            </w:r>
          </w:p>
        </w:tc>
      </w:tr>
      <w:tr w:rsidR="009A267F" w:rsidTr="00773239">
        <w:trPr>
          <w:trHeight w:val="479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左照村委会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马固村委会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昆仑路-国道310</w:t>
            </w: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石咀村委会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马固村-陈寨村</w:t>
            </w: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沙固村委会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沙固三组-沙固村一组</w:t>
            </w: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上街村委会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武庄村委会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773239"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装备制造业基地管委会社区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连共线</w:t>
            </w:r>
          </w:p>
        </w:tc>
      </w:tr>
    </w:tbl>
    <w:p w:rsidR="003153AF" w:rsidRDefault="009A267F" w:rsidP="003153AF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br w:type="page"/>
      </w:r>
    </w:p>
    <w:p w:rsidR="009A267F" w:rsidRDefault="009A267F" w:rsidP="009A267F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附件5：全</w:t>
      </w:r>
      <w:r w:rsidR="00773239">
        <w:rPr>
          <w:rFonts w:ascii="仿宋" w:eastAsia="仿宋" w:hAnsi="仿宋" w:hint="eastAsia"/>
          <w:sz w:val="28"/>
          <w:szCs w:val="28"/>
        </w:rPr>
        <w:t>区</w:t>
      </w:r>
      <w:r>
        <w:rPr>
          <w:rFonts w:ascii="仿宋" w:eastAsia="仿宋" w:hAnsi="仿宋" w:hint="eastAsia"/>
          <w:sz w:val="28"/>
          <w:szCs w:val="28"/>
        </w:rPr>
        <w:t>已通客车街道、镇、乡、居委会、建制村情况</w:t>
      </w:r>
    </w:p>
    <w:tbl>
      <w:tblPr>
        <w:tblStyle w:val="a6"/>
        <w:tblW w:w="8295" w:type="dxa"/>
        <w:tblLayout w:type="fixed"/>
        <w:tblLook w:val="04A0"/>
      </w:tblPr>
      <w:tblGrid>
        <w:gridCol w:w="4148"/>
        <w:gridCol w:w="4147"/>
      </w:tblGrid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街道、镇、乡、居委会、建制村名称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通客车路线名称</w:t>
            </w: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济源路街道</w:t>
            </w:r>
            <w:r>
              <w:rPr>
                <w:rFonts w:hint="eastAsia"/>
                <w:szCs w:val="24"/>
              </w:rPr>
              <w:tab/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中安街社区居委会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商业街社区居委会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新华街社区居委会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淮北社区居委会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三湾街社区居委会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新兴街社区居委会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金华社区居委会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夏侯社区居委会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东方社区居委会</w:t>
            </w:r>
            <w:r>
              <w:rPr>
                <w:rFonts w:hint="eastAsia"/>
                <w:szCs w:val="24"/>
              </w:rPr>
              <w:tab/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中心路街道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汇才街社区居委会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如意街社区居委会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吉祥街社区居委会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鸿园街社区居委会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康乐街社区居委会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盛世社区居委会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桃源社区居委会</w:t>
            </w:r>
            <w:r>
              <w:rPr>
                <w:rFonts w:hint="eastAsia"/>
                <w:szCs w:val="24"/>
              </w:rPr>
              <w:tab/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江南小镇社区居委会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lastRenderedPageBreak/>
              <w:t>鸿盛社区居委会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汇丰社区居委会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聂寨社区居委会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金苑社区居委会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颐苑社区居委会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新安路街道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朝阳街社区居委会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昌盛街社区居委会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新安西路社区居委会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香园街社区居委会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廿十里铺社区居委会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工业路街道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工业路社区居委会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通航社区居委会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朱寨社区居委会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矿山街道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工人村委会社区居委会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峡窝镇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连共线</w:t>
            </w: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振兴社区居委会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晨光社区居委会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金昌社区居委会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北峡窝村委会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lastRenderedPageBreak/>
              <w:t>西林子村委会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鸿泰花园-营坡顶</w:t>
            </w: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营坡顶村委会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柏庙-营坡顶</w:t>
            </w: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东林子村委会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西林子-杨蛮庄</w:t>
            </w: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老寨河村委会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吴沟-东林子</w:t>
            </w: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杨家沟村委会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柏庙-营坡顶</w:t>
            </w: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冯沟村委会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吴沟-东林子</w:t>
            </w: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方顶村委会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吴沟-东林子</w:t>
            </w: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柏庙村委会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国道310-北周村</w:t>
            </w: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魏岗村委会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柏庙-营坡顶</w:t>
            </w: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南峡窝村委会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西街村委会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丹江路-何寨</w:t>
            </w: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观沟村委会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西街-观沟</w:t>
            </w: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大坡顶村委会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丹江路-何寨</w:t>
            </w: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西涧沟村委会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北峡窝-石咀道口</w:t>
            </w: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寨沟村委会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荥阳廿里铺-峡窝</w:t>
            </w: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郊段村委会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郊段-南新庄</w:t>
            </w: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左照村委会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马固村委会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昆仑路-国道310</w:t>
            </w: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石咀村委会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马固村-陈寨村</w:t>
            </w: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沙固村委会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沙固三组-沙固村一组</w:t>
            </w: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上街村委会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武庄村委会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9A267F" w:rsidTr="006A0916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>装备制造业基地管委会社区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连共线</w:t>
            </w:r>
          </w:p>
        </w:tc>
      </w:tr>
    </w:tbl>
    <w:p w:rsidR="009A267F" w:rsidRDefault="009A267F" w:rsidP="009A267F">
      <w:pPr>
        <w:rPr>
          <w:rFonts w:ascii="仿宋" w:eastAsia="仿宋" w:hAnsi="仿宋"/>
          <w:sz w:val="28"/>
          <w:szCs w:val="28"/>
        </w:rPr>
      </w:pPr>
    </w:p>
    <w:p w:rsidR="009A267F" w:rsidRDefault="009A267F" w:rsidP="009A267F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br w:type="page"/>
      </w:r>
    </w:p>
    <w:p w:rsidR="009A267F" w:rsidRDefault="009A267F" w:rsidP="009A267F">
      <w:pPr>
        <w:spacing w:line="5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制村“两通”情况表</w:t>
      </w:r>
    </w:p>
    <w:tbl>
      <w:tblPr>
        <w:tblStyle w:val="a6"/>
        <w:tblW w:w="8520" w:type="dxa"/>
        <w:tblLayout w:type="fixed"/>
        <w:tblLook w:val="04A0"/>
      </w:tblPr>
      <w:tblGrid>
        <w:gridCol w:w="2841"/>
        <w:gridCol w:w="2840"/>
        <w:gridCol w:w="2839"/>
      </w:tblGrid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街道、街道、镇、乡、居（村）委会、建制村名称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通硬化路路线名称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通客车形式（公交、班车、预约班、区域经营）</w:t>
            </w: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rPr>
                <w:rFonts w:ascii="仿宋" w:eastAsia="仿宋" w:hAnsi="仿宋" w:cs="仿宋"/>
                <w:kern w:val="2"/>
                <w:sz w:val="32"/>
                <w:szCs w:val="32"/>
                <w:highlight w:val="yellow"/>
              </w:rPr>
            </w:pPr>
            <w:r>
              <w:rPr>
                <w:rFonts w:hint="eastAsia"/>
                <w:szCs w:val="24"/>
              </w:rPr>
              <w:t>济源路街道</w:t>
            </w:r>
            <w:r>
              <w:rPr>
                <w:rFonts w:hint="eastAsia"/>
                <w:szCs w:val="24"/>
              </w:rPr>
              <w:tab/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  <w:highlight w:val="yellow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  <w:highlight w:val="yellow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中安街社区居委会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商业街社区居委会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新华街社区居委会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淮北社区居委会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三湾街社区居委会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新兴街社区居委会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金华社区居委会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夏侯社区居委会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东方社区居委会</w:t>
            </w:r>
            <w:r>
              <w:rPr>
                <w:rFonts w:hint="eastAsia"/>
                <w:szCs w:val="24"/>
              </w:rPr>
              <w:tab/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中心路街道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汇才街社区居委会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如意街社区居委会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吉祥街社区居委会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鸿园街社区居委会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康乐街社区居委会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盛世社区居委会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桃源社区居委会</w:t>
            </w:r>
            <w:r>
              <w:rPr>
                <w:rFonts w:hint="eastAsia"/>
                <w:szCs w:val="24"/>
              </w:rPr>
              <w:tab/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lastRenderedPageBreak/>
              <w:t>江南小镇社区居委会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鸿盛社区居委会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汇丰社区居委会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聂寨社区居委会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金苑社区居委会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颐苑社区居委会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新安路街道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朝阳街社区居委会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昌盛街社区居委会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新安西路社区居委会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香园街社区居委会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廿十里铺社区居委会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工业路街道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工业路社区居委会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通航社区居委会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朱寨社区居委会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矿山街道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工人村委会社区居委会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峡窝镇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连共线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公交</w:t>
            </w: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振兴社区居委会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晨光社区居委会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金昌社区居委会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lastRenderedPageBreak/>
              <w:t>北峡窝村委会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西林子村委会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鸿泰花园-营坡顶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公交</w:t>
            </w: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营坡顶村委会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柏庙-营坡顶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公交</w:t>
            </w: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东林子村委会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西林子-杨蛮庄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公交</w:t>
            </w: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老寨河村委会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吴沟-东林子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公交</w:t>
            </w: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杨家沟村委会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柏庙-营坡顶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公交</w:t>
            </w: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冯沟村委会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吴沟-东林子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公交</w:t>
            </w: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方顶村委会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吴沟-东林子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客运班线</w:t>
            </w: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柏庙村委会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国道310-北周村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公交</w:t>
            </w:r>
            <w:bookmarkStart w:id="2" w:name="_GoBack"/>
            <w:bookmarkEnd w:id="2"/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魏岗村委会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柏庙-营坡顶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公交</w:t>
            </w: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南峡窝村委会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公交</w:t>
            </w: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西街村委会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丹江路-何寨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公交</w:t>
            </w: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观沟村委会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西街-观沟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公交</w:t>
            </w: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大坡顶村委会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丹江路-何寨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公交</w:t>
            </w: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西涧沟村委会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北峡窝-石咀道口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公交</w:t>
            </w: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寨沟村委会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荥阳廿里铺-峡窝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公交</w:t>
            </w: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郊段村委会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郊段-南新庄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公交</w:t>
            </w: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左照村委会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公交</w:t>
            </w: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马固村委会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昆仑路-国道310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公交</w:t>
            </w: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石咀村委会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马固村-陈寨村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公交</w:t>
            </w: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沙固村委会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沙固三组-沙固村一组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公交</w:t>
            </w: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上街村委会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公交</w:t>
            </w: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t>武庄村委会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公交</w:t>
            </w:r>
          </w:p>
        </w:tc>
      </w:tr>
      <w:tr w:rsidR="009A267F" w:rsidTr="006A091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widowControl/>
              <w:jc w:val="lef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hint="eastAsia"/>
                <w:szCs w:val="24"/>
              </w:rPr>
              <w:lastRenderedPageBreak/>
              <w:t>装备制造业基地管委会社区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67F" w:rsidRDefault="009A267F" w:rsidP="006A0916">
            <w:pPr>
              <w:widowControl/>
              <w:jc w:val="left"/>
              <w:textAlignment w:val="bottom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连共线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7F" w:rsidRDefault="009A267F" w:rsidP="006A0916">
            <w:pPr>
              <w:spacing w:line="580" w:lineRule="exact"/>
              <w:rPr>
                <w:rFonts w:ascii="仿宋" w:eastAsia="仿宋" w:hAnsi="仿宋" w:cs="仿宋"/>
                <w:kern w:val="2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</w:rPr>
              <w:t>公交</w:t>
            </w:r>
          </w:p>
        </w:tc>
      </w:tr>
    </w:tbl>
    <w:p w:rsidR="009A267F" w:rsidRDefault="009A267F" w:rsidP="009A267F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9A267F" w:rsidRDefault="009A267F" w:rsidP="009A267F"/>
    <w:p w:rsidR="009A267F" w:rsidRDefault="009A267F" w:rsidP="00D5235E"/>
    <w:sectPr w:rsidR="009A267F" w:rsidSect="00FE1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1EC7"/>
    <w:rsid w:val="002302B3"/>
    <w:rsid w:val="003153AF"/>
    <w:rsid w:val="003313F1"/>
    <w:rsid w:val="003558A2"/>
    <w:rsid w:val="003564AD"/>
    <w:rsid w:val="004A2CDD"/>
    <w:rsid w:val="004B26DA"/>
    <w:rsid w:val="005F7896"/>
    <w:rsid w:val="006E579C"/>
    <w:rsid w:val="00712D34"/>
    <w:rsid w:val="00773239"/>
    <w:rsid w:val="007A2AAE"/>
    <w:rsid w:val="007A5F99"/>
    <w:rsid w:val="00831761"/>
    <w:rsid w:val="00856DF3"/>
    <w:rsid w:val="00994C94"/>
    <w:rsid w:val="009A267F"/>
    <w:rsid w:val="00A9266B"/>
    <w:rsid w:val="00AF1C0E"/>
    <w:rsid w:val="00CF798E"/>
    <w:rsid w:val="00D31EC7"/>
    <w:rsid w:val="00D5235E"/>
    <w:rsid w:val="00D85947"/>
    <w:rsid w:val="00E354AE"/>
    <w:rsid w:val="00EE141B"/>
    <w:rsid w:val="00FE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4A2CDD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qFormat/>
    <w:rsid w:val="004A2CDD"/>
  </w:style>
  <w:style w:type="character" w:styleId="a4">
    <w:name w:val="annotation reference"/>
    <w:basedOn w:val="a0"/>
    <w:uiPriority w:val="99"/>
    <w:semiHidden/>
    <w:unhideWhenUsed/>
    <w:qFormat/>
    <w:rsid w:val="004A2CDD"/>
    <w:rPr>
      <w:sz w:val="21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4A2CD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A2CDD"/>
    <w:rPr>
      <w:sz w:val="18"/>
      <w:szCs w:val="18"/>
    </w:rPr>
  </w:style>
  <w:style w:type="table" w:styleId="a6">
    <w:name w:val="Table Grid"/>
    <w:basedOn w:val="a1"/>
    <w:uiPriority w:val="39"/>
    <w:qFormat/>
    <w:rsid w:val="009A267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448</Words>
  <Characters>2560</Characters>
  <Application>Microsoft Office Word</Application>
  <DocSecurity>0</DocSecurity>
  <Lines>21</Lines>
  <Paragraphs>6</Paragraphs>
  <ScaleCrop>false</ScaleCrop>
  <Company>CHINA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48</cp:revision>
  <dcterms:created xsi:type="dcterms:W3CDTF">2019-05-27T02:15:00Z</dcterms:created>
  <dcterms:modified xsi:type="dcterms:W3CDTF">2019-05-27T02:55:00Z</dcterms:modified>
</cp:coreProperties>
</file>