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kern w:val="0"/>
          <w:sz w:val="28"/>
          <w:szCs w:val="28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pStyle w:val="9"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ascii="黑体" w:hAnsi="黑体" w:eastAsia="黑体" w:cs="Times New Roman"/>
          <w:kern w:val="2"/>
          <w:sz w:val="36"/>
          <w:szCs w:val="36"/>
        </w:rPr>
      </w:pPr>
      <w:r>
        <w:rPr>
          <w:rFonts w:hint="eastAsia" w:ascii="黑体" w:hAnsi="黑体" w:eastAsia="黑体" w:cs="Times New Roman"/>
          <w:kern w:val="2"/>
          <w:sz w:val="36"/>
          <w:szCs w:val="36"/>
        </w:rPr>
        <w:t>郑州市科技型企业研发费用</w:t>
      </w:r>
      <w:r>
        <w:rPr>
          <w:rFonts w:hint="eastAsia" w:ascii="黑体" w:hAnsi="黑体" w:eastAsia="黑体" w:cs="Times New Roman"/>
          <w:kern w:val="2"/>
          <w:sz w:val="36"/>
          <w:szCs w:val="36"/>
          <w:lang w:eastAsia="zh-CN"/>
        </w:rPr>
        <w:t>后补助</w:t>
      </w:r>
      <w:r>
        <w:rPr>
          <w:rFonts w:hint="eastAsia" w:ascii="黑体" w:hAnsi="黑体" w:eastAsia="黑体" w:cs="Times New Roman"/>
          <w:kern w:val="2"/>
          <w:sz w:val="36"/>
          <w:szCs w:val="36"/>
        </w:rPr>
        <w:t>专项资金</w:t>
      </w:r>
    </w:p>
    <w:p>
      <w:pPr>
        <w:pStyle w:val="9"/>
        <w:shd w:val="clear" w:color="auto" w:fill="FFFFFF"/>
        <w:spacing w:line="360" w:lineRule="auto"/>
        <w:jc w:val="center"/>
        <w:rPr>
          <w:rFonts w:ascii="黑体" w:hAnsi="黑体" w:eastAsia="黑体" w:cs="Times New Roman"/>
          <w:kern w:val="2"/>
          <w:sz w:val="36"/>
          <w:szCs w:val="36"/>
        </w:rPr>
      </w:pPr>
      <w:r>
        <w:rPr>
          <w:rFonts w:hint="eastAsia" w:ascii="黑体" w:hAnsi="黑体" w:eastAsia="黑体" w:cs="Times New Roman"/>
          <w:kern w:val="2"/>
          <w:sz w:val="36"/>
          <w:szCs w:val="36"/>
        </w:rPr>
        <w:t>申报材料要求</w:t>
      </w:r>
    </w:p>
    <w:p>
      <w:pPr>
        <w:pStyle w:val="9"/>
        <w:shd w:val="clear" w:color="auto" w:fill="FFFFFF"/>
        <w:spacing w:line="600" w:lineRule="exact"/>
        <w:jc w:val="center"/>
        <w:rPr>
          <w:rFonts w:ascii="黑体" w:hAnsi="黑体" w:eastAsia="黑体" w:cs="黑体"/>
          <w:sz w:val="44"/>
          <w:szCs w:val="44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clear" w:color="auto" w:fill="FFFFFF"/>
        <w:wordWrap/>
        <w:adjustRightInd/>
        <w:snapToGrid/>
        <w:spacing w:before="0" w:after="0" w:line="560" w:lineRule="exact"/>
        <w:ind w:right="0" w:firstLine="736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申报书</w:t>
      </w:r>
    </w:p>
    <w:p>
      <w:pPr>
        <w:pStyle w:val="9"/>
        <w:shd w:val="clear" w:color="auto" w:fill="FFFFFF"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ascii="黑体" w:hAnsi="黑体" w:eastAsia="黑体" w:cs="Times New Roman"/>
          <w:kern w:val="2"/>
          <w:sz w:val="36"/>
          <w:szCs w:val="36"/>
        </w:rPr>
      </w:pPr>
      <w:r>
        <w:rPr>
          <w:rFonts w:hint="eastAsia" w:ascii="仿宋_GB2312" w:eastAsia="仿宋_GB2312" w:cs="宋体"/>
        </w:rPr>
        <w:t xml:space="preserve">    </w:t>
      </w:r>
      <w:r>
        <w:rPr>
          <w:rFonts w:hint="eastAsia" w:ascii="仿宋" w:hAnsi="仿宋" w:eastAsia="仿宋" w:cs="宋体"/>
        </w:rPr>
        <w:t>《</w:t>
      </w:r>
      <w:r>
        <w:rPr>
          <w:rFonts w:hint="eastAsia" w:ascii="仿宋" w:hAnsi="仿宋" w:eastAsia="仿宋" w:cs="Times New Roman"/>
          <w:kern w:val="2"/>
        </w:rPr>
        <w:t>郑州市科技型企业研发费用</w:t>
      </w:r>
      <w:r>
        <w:rPr>
          <w:rFonts w:hint="eastAsia" w:ascii="仿宋" w:hAnsi="仿宋" w:eastAsia="仿宋" w:cs="Times New Roman"/>
          <w:kern w:val="2"/>
          <w:lang w:eastAsia="zh-CN"/>
        </w:rPr>
        <w:t>后补助</w:t>
      </w:r>
      <w:r>
        <w:rPr>
          <w:rFonts w:hint="eastAsia" w:ascii="仿宋" w:hAnsi="仿宋" w:eastAsia="仿宋" w:cs="Times New Roman"/>
          <w:kern w:val="2"/>
        </w:rPr>
        <w:t>专项资金</w:t>
      </w:r>
      <w:r>
        <w:rPr>
          <w:rFonts w:hint="eastAsia" w:ascii="仿宋" w:hAnsi="仿宋" w:eastAsia="仿宋" w:cs="宋体"/>
        </w:rPr>
        <w:t>申报书》</w:t>
      </w:r>
      <w:r>
        <w:rPr>
          <w:rFonts w:hint="eastAsia" w:ascii="仿宋" w:hAnsi="仿宋" w:eastAsia="仿宋" w:cs="宋体"/>
          <w:lang w:eastAsia="zh-CN"/>
        </w:rPr>
        <w:t>（系统生成）</w:t>
      </w:r>
      <w:r>
        <w:rPr>
          <w:rFonts w:hint="eastAsia" w:ascii="仿宋_GB2312" w:eastAsia="仿宋_GB2312" w:cs="宋体"/>
        </w:rPr>
        <w:t>。</w:t>
      </w:r>
    </w:p>
    <w:p>
      <w:pPr>
        <w:widowControl/>
        <w:shd w:val="clear" w:color="auto" w:fill="FFFFFF"/>
        <w:wordWrap/>
        <w:adjustRightInd/>
        <w:snapToGrid/>
        <w:spacing w:before="0" w:after="0" w:line="560" w:lineRule="exact"/>
        <w:ind w:left="736" w:right="0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材料</w:t>
      </w:r>
    </w:p>
    <w:p>
      <w:pPr>
        <w:widowControl/>
        <w:shd w:val="clear" w:color="auto" w:fill="FFFFFF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宋体"/>
          <w:kern w:val="0"/>
          <w:sz w:val="32"/>
          <w:szCs w:val="32"/>
        </w:rPr>
        <w:t>企业法人营业执照(复印件)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.2018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年度《企业所得税年度纳税申报表》封面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及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A100000表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主管税务机关签章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《免税、减计收入及加计扣除优惠明细表》A107010表、《研发费用加计扣除优惠明细表》A10701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。（加盖企业公章）</w:t>
      </w:r>
    </w:p>
    <w:p>
      <w:pPr>
        <w:widowControl/>
        <w:shd w:val="clear" w:color="auto" w:fill="FFFFFF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宋体"/>
          <w:kern w:val="0"/>
          <w:sz w:val="32"/>
          <w:szCs w:val="32"/>
        </w:rPr>
        <w:t>经审计的上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年度企业财务报告（原件）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审计报告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需体现主营业务收入、研发费用）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；申报前一个月的财务报表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（含利润表、资产负债表、现金流量表）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（加盖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宋体"/>
          <w:kern w:val="0"/>
          <w:sz w:val="32"/>
          <w:szCs w:val="32"/>
        </w:rPr>
        <w:t>公章）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wordWrap/>
        <w:adjustRightInd/>
        <w:snapToGrid/>
        <w:spacing w:before="0" w:after="0" w:line="560" w:lineRule="exact"/>
        <w:ind w:right="0" w:firstLine="736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 w:cs="宋体"/>
          <w:kern w:val="0"/>
          <w:sz w:val="32"/>
          <w:szCs w:val="32"/>
        </w:rPr>
        <w:t>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宋体"/>
          <w:kern w:val="0"/>
          <w:sz w:val="32"/>
          <w:szCs w:val="32"/>
        </w:rPr>
        <w:t>年企业获得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与主要产品（服务）相关的发明专利、植物新品种、国家级农作物品种、国家新药、国家一级中药保护品种、集成电路布图设计专有权、实用新型专利、软件著作权等知识产权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，参与的技术标准</w:t>
      </w:r>
      <w:r>
        <w:rPr>
          <w:rFonts w:hint="eastAsia" w:ascii="仿宋" w:hAnsi="仿宋" w:eastAsia="仿宋" w:cs="宋体"/>
          <w:kern w:val="0"/>
          <w:sz w:val="32"/>
          <w:szCs w:val="32"/>
        </w:rPr>
        <w:t>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wordWrap/>
        <w:adjustRightInd/>
        <w:snapToGrid/>
        <w:spacing w:before="0" w:after="0" w:line="560" w:lineRule="exact"/>
        <w:ind w:right="0" w:firstLine="736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5. </w:t>
      </w:r>
      <w:r>
        <w:rPr>
          <w:rFonts w:hint="eastAsia" w:ascii="仿宋" w:hAnsi="仿宋" w:eastAsia="仿宋" w:cs="宋体"/>
          <w:kern w:val="0"/>
          <w:sz w:val="32"/>
          <w:szCs w:val="32"/>
        </w:rPr>
        <w:t>其他证明材料（复印件），如高新技术企业证书、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研发中心批复文件</w:t>
      </w:r>
      <w:r>
        <w:rPr>
          <w:rFonts w:hint="eastAsia" w:ascii="仿宋" w:hAnsi="仿宋" w:eastAsia="仿宋" w:cs="宋体"/>
          <w:kern w:val="0"/>
          <w:sz w:val="32"/>
          <w:szCs w:val="32"/>
        </w:rPr>
        <w:t>等。</w:t>
      </w:r>
    </w:p>
    <w:p>
      <w:pPr>
        <w:widowControl/>
        <w:shd w:val="clear" w:color="auto" w:fill="FFFFFF"/>
        <w:wordWrap/>
        <w:adjustRightInd/>
        <w:snapToGrid/>
        <w:spacing w:before="0" w:after="0" w:line="560" w:lineRule="exact"/>
        <w:ind w:left="736" w:right="0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三、材料装订要求</w:t>
      </w:r>
    </w:p>
    <w:p>
      <w:pPr>
        <w:widowControl/>
        <w:shd w:val="clear" w:color="auto" w:fill="FFFFFF"/>
        <w:wordWrap/>
        <w:adjustRightInd/>
        <w:snapToGrid/>
        <w:spacing w:before="0" w:after="0" w:line="560" w:lineRule="exact"/>
        <w:ind w:right="0" w:firstLine="736"/>
        <w:textAlignment w:val="auto"/>
        <w:outlineLvl w:val="9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按照以上各项所列顺序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附材料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目录，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书籍式装订成册。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2098" w:right="1531" w:bottom="1587" w:left="1984" w:header="851" w:footer="992" w:gutter="0"/>
      <w:paperSrc w:first="0" w:other="0"/>
      <w:cols w:space="720" w:num="1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7554641">
    <w:nsid w:val="55AF57D1"/>
    <w:multiLevelType w:val="singleLevel"/>
    <w:tmpl w:val="55AF57D1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375546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leftChars="0" w:right="0"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paragraph" w:styleId="3">
    <w:name w:val="Body Text Indent 2"/>
    <w:semiHidden/>
    <w:unhideWhenUsed/>
    <w:uiPriority w:val="0"/>
    <w:pPr>
      <w:spacing w:line="640" w:lineRule="exact"/>
      <w:ind w:firstLine="560"/>
    </w:pPr>
    <w:rPr>
      <w:rFonts w:ascii="仿宋_GB2312" w:eastAsia="仿宋_GB2312"/>
      <w:sz w:val="2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uiPriority w:val="0"/>
    <w:rPr/>
  </w:style>
  <w:style w:type="character" w:styleId="8">
    <w:name w:val="Emphasis"/>
    <w:basedOn w:val="6"/>
    <w:qFormat/>
    <w:uiPriority w:val="20"/>
    <w:rPr>
      <w:i/>
      <w:iCs/>
    </w:rPr>
  </w:style>
  <w:style w:type="paragraph" w:customStyle="1" w:styleId="9">
    <w:name w:val="p16"/>
    <w:basedOn w:val="1"/>
    <w:uiPriority w:val="0"/>
    <w:pPr>
      <w:widowControl/>
    </w:pPr>
    <w:rPr>
      <w:rFonts w:cs="Calibri"/>
      <w:kern w:val="0"/>
      <w:sz w:val="32"/>
      <w:szCs w:val="32"/>
    </w:rPr>
  </w:style>
  <w:style w:type="character" w:customStyle="1" w:styleId="10">
    <w:name w:val="标题 1 Char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页眉 Char Char"/>
    <w:basedOn w:val="6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 Char"/>
    <w:basedOn w:val="6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2016-04-26T03:10:00Z</dcterms:created>
  <dc:creator>Administrator</dc:creator>
  <cp:lastModifiedBy>Administrator</cp:lastModifiedBy>
  <cp:lastPrinted>2018-08-27T07:09:00Z</cp:lastPrinted>
  <dcterms:modified xsi:type="dcterms:W3CDTF">2019-07-24T09:26:32Z</dcterms:modified>
  <dc:title>附件1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