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360" w:lineRule="auto"/>
        <w:ind w:right="420"/>
        <w:rPr>
          <w:rFonts w:hint="eastAsia" w:ascii="黑体" w:hAnsi="黑体" w:eastAsia="黑体" w:cs="黑体"/>
          <w:kern w:val="0"/>
          <w:sz w:val="32"/>
          <w:szCs w:val="32"/>
        </w:rPr>
      </w:pPr>
      <w:r>
        <w:rPr>
          <w:rFonts w:hint="eastAsia" w:ascii="黑体" w:hAnsi="黑体" w:eastAsia="黑体" w:cs="黑体"/>
          <w:kern w:val="0"/>
          <w:sz w:val="32"/>
          <w:szCs w:val="32"/>
        </w:rPr>
        <w:t>附件2</w:t>
      </w:r>
    </w:p>
    <w:p>
      <w:pPr>
        <w:jc w:val="center"/>
        <w:rPr>
          <w:rFonts w:ascii="宋体" w:hAnsi="宋体"/>
          <w:b/>
          <w:sz w:val="44"/>
          <w:szCs w:val="44"/>
        </w:rPr>
      </w:pPr>
    </w:p>
    <w:p>
      <w:pPr>
        <w:jc w:val="center"/>
        <w:rPr>
          <w:rFonts w:ascii="宋体" w:hAnsi="宋体"/>
          <w:b/>
          <w:sz w:val="44"/>
          <w:szCs w:val="44"/>
        </w:rPr>
      </w:pPr>
    </w:p>
    <w:p>
      <w:pPr>
        <w:spacing w:line="80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rPr>
        <w:t>郑州市科技型企业研发费用</w:t>
      </w:r>
      <w:r>
        <w:rPr>
          <w:rFonts w:hint="eastAsia" w:ascii="黑体" w:hAnsi="黑体" w:eastAsia="黑体" w:cs="黑体"/>
          <w:b w:val="0"/>
          <w:bCs/>
          <w:sz w:val="44"/>
          <w:szCs w:val="44"/>
          <w:lang w:eastAsia="zh-CN"/>
        </w:rPr>
        <w:t>后补助</w:t>
      </w:r>
    </w:p>
    <w:p>
      <w:pPr>
        <w:spacing w:line="800" w:lineRule="exact"/>
        <w:jc w:val="center"/>
        <w:rPr>
          <w:rFonts w:ascii="楷体" w:hAnsi="楷体" w:eastAsia="楷体"/>
          <w:b w:val="0"/>
          <w:bCs/>
          <w:sz w:val="44"/>
          <w:szCs w:val="44"/>
        </w:rPr>
      </w:pPr>
      <w:r>
        <w:rPr>
          <w:rFonts w:hint="eastAsia" w:ascii="黑体" w:hAnsi="黑体" w:eastAsia="黑体" w:cs="黑体"/>
          <w:b w:val="0"/>
          <w:bCs/>
          <w:sz w:val="44"/>
          <w:szCs w:val="44"/>
        </w:rPr>
        <w:t>专项资金申报书</w:t>
      </w:r>
      <w:r>
        <w:rPr>
          <w:rFonts w:hint="eastAsia" w:ascii="黑体" w:hAnsi="黑体" w:eastAsia="黑体" w:cs="黑体"/>
          <w:b w:val="0"/>
          <w:bCs/>
          <w:sz w:val="44"/>
          <w:szCs w:val="44"/>
          <w:lang w:eastAsia="zh-CN"/>
        </w:rPr>
        <w:t>（模版）</w:t>
      </w:r>
    </w:p>
    <w:p>
      <w:pPr>
        <w:shd w:val="clear" w:color="auto" w:fill="FFFFFF"/>
        <w:spacing w:line="800" w:lineRule="exact"/>
        <w:rPr>
          <w:rFonts w:ascii="宋体" w:hAnsi="宋体"/>
          <w:sz w:val="32"/>
          <w:szCs w:val="32"/>
        </w:rPr>
      </w:pPr>
      <w:r>
        <w:rPr>
          <w:rFonts w:hint="eastAsia" w:ascii="宋体" w:hAnsi="宋体"/>
          <w:sz w:val="32"/>
          <w:szCs w:val="32"/>
        </w:rPr>
        <w:t xml:space="preserve"> </w:t>
      </w:r>
    </w:p>
    <w:p>
      <w:pPr>
        <w:shd w:val="clear" w:color="auto" w:fill="FFFFFF"/>
        <w:spacing w:line="800" w:lineRule="exact"/>
        <w:rPr>
          <w:rFonts w:ascii="宋体" w:hAnsi="宋体"/>
          <w:sz w:val="32"/>
          <w:szCs w:val="32"/>
        </w:rPr>
      </w:pPr>
      <w:r>
        <w:rPr>
          <w:rFonts w:hint="eastAsia" w:ascii="宋体" w:hAnsi="宋体"/>
          <w:sz w:val="32"/>
          <w:szCs w:val="32"/>
        </w:rPr>
        <w:t xml:space="preserve"> </w:t>
      </w:r>
    </w:p>
    <w:p>
      <w:pPr>
        <w:shd w:val="clear" w:color="auto" w:fill="FFFFFF"/>
        <w:spacing w:line="800" w:lineRule="exact"/>
        <w:rPr>
          <w:rFonts w:ascii="宋体" w:hAnsi="宋体"/>
          <w:sz w:val="32"/>
          <w:szCs w:val="32"/>
        </w:rPr>
      </w:pPr>
      <w:r>
        <w:rPr>
          <w:rFonts w:hint="eastAsia" w:ascii="宋体" w:hAnsi="宋体"/>
          <w:sz w:val="32"/>
          <w:szCs w:val="32"/>
        </w:rPr>
        <w:t xml:space="preserve"> </w:t>
      </w:r>
    </w:p>
    <w:p>
      <w:pPr>
        <w:shd w:val="clear" w:color="auto" w:fill="FFFFFF"/>
        <w:spacing w:line="800" w:lineRule="exact"/>
        <w:rPr>
          <w:rFonts w:ascii="宋体" w:hAnsi="宋体"/>
          <w:sz w:val="30"/>
          <w:szCs w:val="30"/>
        </w:rPr>
      </w:pPr>
      <w:r>
        <w:rPr>
          <w:rFonts w:hint="eastAsia" w:ascii="宋体" w:hAnsi="宋体"/>
          <w:sz w:val="30"/>
          <w:szCs w:val="30"/>
        </w:rPr>
        <w:t>申报单位（公章）：</w:t>
      </w:r>
    </w:p>
    <w:p>
      <w:pPr>
        <w:shd w:val="clear" w:color="auto" w:fill="FFFFFF"/>
        <w:spacing w:line="800" w:lineRule="exact"/>
        <w:rPr>
          <w:rFonts w:hint="eastAsia" w:ascii="仿宋" w:hAnsi="仿宋" w:eastAsia="仿宋" w:cs="仿宋"/>
          <w:sz w:val="30"/>
          <w:szCs w:val="30"/>
        </w:rPr>
      </w:pPr>
      <w:r>
        <w:rPr>
          <w:rFonts w:hint="eastAsia" w:ascii="宋体" w:hAnsi="宋体"/>
          <w:sz w:val="30"/>
          <w:szCs w:val="30"/>
          <w:lang w:eastAsia="zh-CN"/>
        </w:rPr>
        <w:t>申请</w:t>
      </w:r>
      <w:r>
        <w:rPr>
          <w:rFonts w:hint="eastAsia" w:ascii="宋体" w:hAnsi="宋体"/>
          <w:sz w:val="30"/>
          <w:szCs w:val="30"/>
        </w:rPr>
        <w:t>类别：</w:t>
      </w:r>
      <w:r>
        <w:rPr>
          <w:rFonts w:hint="eastAsia" w:ascii="仿宋" w:hAnsi="仿宋" w:eastAsia="仿宋" w:cs="仿宋"/>
          <w:sz w:val="30"/>
          <w:szCs w:val="30"/>
        </w:rPr>
        <w:t>□科技雏鹰企业</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□科技小巨人企业</w:t>
      </w:r>
    </w:p>
    <w:p>
      <w:pPr>
        <w:shd w:val="clear" w:color="auto" w:fill="FFFFFF"/>
        <w:spacing w:line="800" w:lineRule="exact"/>
        <w:rPr>
          <w:rFonts w:ascii="宋体" w:hAnsi="宋体"/>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□科技</w:t>
      </w:r>
      <w:r>
        <w:rPr>
          <w:rFonts w:hint="eastAsia" w:ascii="仿宋" w:hAnsi="仿宋" w:eastAsia="仿宋" w:cs="仿宋"/>
          <w:sz w:val="30"/>
          <w:szCs w:val="30"/>
          <w:lang w:eastAsia="zh-CN"/>
        </w:rPr>
        <w:t>瞪羚</w:t>
      </w:r>
      <w:r>
        <w:rPr>
          <w:rFonts w:hint="eastAsia" w:ascii="仿宋" w:hAnsi="仿宋" w:eastAsia="仿宋" w:cs="仿宋"/>
          <w:sz w:val="30"/>
          <w:szCs w:val="30"/>
        </w:rPr>
        <w:t>企</w:t>
      </w:r>
      <w:r>
        <w:rPr>
          <w:rFonts w:hint="eastAsia" w:ascii="仿宋" w:hAnsi="仿宋" w:eastAsia="仿宋" w:cs="仿宋"/>
          <w:sz w:val="30"/>
          <w:szCs w:val="30"/>
          <w:lang w:eastAsia="zh-CN"/>
        </w:rPr>
        <w:t>业</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□科技</w:t>
      </w:r>
      <w:r>
        <w:rPr>
          <w:rFonts w:hint="eastAsia" w:ascii="仿宋" w:hAnsi="仿宋" w:eastAsia="仿宋" w:cs="仿宋"/>
          <w:sz w:val="30"/>
          <w:szCs w:val="30"/>
          <w:lang w:eastAsia="zh-CN"/>
        </w:rPr>
        <w:t>创新龙头</w:t>
      </w:r>
      <w:r>
        <w:rPr>
          <w:rFonts w:hint="eastAsia" w:ascii="仿宋" w:hAnsi="仿宋" w:eastAsia="仿宋" w:cs="仿宋"/>
          <w:sz w:val="30"/>
          <w:szCs w:val="30"/>
        </w:rPr>
        <w:t>企业</w:t>
      </w:r>
    </w:p>
    <w:p>
      <w:pPr>
        <w:shd w:val="clear" w:color="auto" w:fill="FFFFFF"/>
        <w:spacing w:line="800" w:lineRule="exact"/>
        <w:rPr>
          <w:rFonts w:ascii="宋体" w:hAnsi="宋体"/>
          <w:sz w:val="30"/>
          <w:szCs w:val="30"/>
        </w:rPr>
      </w:pPr>
      <w:r>
        <w:rPr>
          <w:rFonts w:hint="eastAsia" w:ascii="宋体" w:hAnsi="宋体"/>
          <w:sz w:val="30"/>
          <w:szCs w:val="30"/>
        </w:rPr>
        <w:t>推荐部门：</w:t>
      </w:r>
    </w:p>
    <w:p>
      <w:pPr>
        <w:shd w:val="clear" w:color="auto" w:fill="FFFFFF"/>
        <w:spacing w:line="800" w:lineRule="exact"/>
        <w:rPr>
          <w:rFonts w:hint="eastAsia" w:ascii="仿宋" w:hAnsi="仿宋" w:eastAsia="仿宋" w:cs="仿宋"/>
          <w:sz w:val="30"/>
          <w:szCs w:val="30"/>
        </w:rPr>
      </w:pPr>
      <w:r>
        <w:rPr>
          <w:rFonts w:hint="eastAsia" w:ascii="宋体" w:hAnsi="宋体"/>
          <w:sz w:val="30"/>
          <w:szCs w:val="30"/>
        </w:rPr>
        <w:t>申报时间：</w:t>
      </w:r>
      <w:r>
        <w:rPr>
          <w:rFonts w:hint="eastAsia" w:ascii="仿宋" w:hAnsi="仿宋" w:eastAsia="仿宋" w:cs="仿宋"/>
          <w:sz w:val="30"/>
          <w:szCs w:val="30"/>
        </w:rPr>
        <w:t xml:space="preserve">         年     月     日</w:t>
      </w:r>
    </w:p>
    <w:p>
      <w:pPr>
        <w:shd w:val="clear" w:color="auto" w:fill="FFFFFF"/>
        <w:rPr>
          <w:rFonts w:ascii="宋体" w:hAnsi="宋体"/>
          <w:sz w:val="30"/>
          <w:szCs w:val="30"/>
        </w:rPr>
      </w:pPr>
      <w:r>
        <w:rPr>
          <w:rFonts w:hint="eastAsia" w:ascii="宋体" w:hAnsi="宋体"/>
          <w:sz w:val="30"/>
          <w:szCs w:val="30"/>
        </w:rPr>
        <w:t xml:space="preserve"> </w:t>
      </w:r>
    </w:p>
    <w:p>
      <w:pPr>
        <w:shd w:val="clear" w:color="auto" w:fill="FFFFFF"/>
        <w:rPr>
          <w:rFonts w:ascii="宋体" w:hAnsi="宋体"/>
          <w:sz w:val="30"/>
          <w:szCs w:val="30"/>
        </w:rPr>
      </w:pPr>
      <w:r>
        <w:rPr>
          <w:rFonts w:hint="eastAsia" w:ascii="宋体" w:hAnsi="宋体"/>
          <w:sz w:val="30"/>
          <w:szCs w:val="30"/>
        </w:rPr>
        <w:t xml:space="preserve"> </w:t>
      </w:r>
    </w:p>
    <w:p>
      <w:pPr>
        <w:shd w:val="clear" w:color="auto" w:fill="FFFFFF"/>
        <w:rPr>
          <w:rFonts w:ascii="宋体" w:hAnsi="宋体"/>
          <w:sz w:val="30"/>
          <w:szCs w:val="30"/>
        </w:rPr>
      </w:pPr>
      <w:r>
        <w:rPr>
          <w:rFonts w:hint="eastAsia" w:ascii="宋体" w:hAnsi="宋体"/>
          <w:sz w:val="30"/>
          <w:szCs w:val="30"/>
        </w:rPr>
        <w:t xml:space="preserve"> </w:t>
      </w:r>
    </w:p>
    <w:p>
      <w:pPr>
        <w:shd w:val="clear" w:color="auto" w:fill="FFFFFF"/>
        <w:jc w:val="center"/>
        <w:rPr>
          <w:rFonts w:ascii="宋体" w:hAnsi="宋体"/>
          <w:sz w:val="28"/>
          <w:szCs w:val="28"/>
        </w:rPr>
      </w:pPr>
      <w:r>
        <w:rPr>
          <w:rFonts w:hint="eastAsia" w:ascii="宋体" w:hAnsi="宋体"/>
          <w:sz w:val="28"/>
          <w:szCs w:val="28"/>
        </w:rPr>
        <w:t>郑州市科学技术局   郑州市财政局</w:t>
      </w:r>
    </w:p>
    <w:p>
      <w:pPr>
        <w:jc w:val="center"/>
        <w:rPr>
          <w:rFonts w:ascii="方正小标宋简体" w:eastAsia="方正小标宋简体"/>
          <w:sz w:val="36"/>
          <w:szCs w:val="36"/>
        </w:rPr>
      </w:pPr>
      <w:r>
        <w:rPr>
          <w:rFonts w:hint="eastAsia"/>
          <w:sz w:val="24"/>
          <w:szCs w:val="24"/>
        </w:rPr>
        <w:t>二○一</w:t>
      </w:r>
      <w:r>
        <w:rPr>
          <w:rFonts w:hint="eastAsia"/>
          <w:sz w:val="24"/>
          <w:szCs w:val="24"/>
          <w:lang w:eastAsia="zh-CN"/>
        </w:rPr>
        <w:t>九</w:t>
      </w:r>
      <w:r>
        <w:rPr>
          <w:rFonts w:hint="eastAsia"/>
          <w:sz w:val="24"/>
          <w:szCs w:val="24"/>
        </w:rPr>
        <w:t>年</w:t>
      </w:r>
      <w:r>
        <w:rPr>
          <w:rFonts w:hint="eastAsia"/>
          <w:sz w:val="24"/>
          <w:szCs w:val="24"/>
          <w:lang w:eastAsia="zh-CN"/>
        </w:rPr>
        <w:t>七</w:t>
      </w:r>
      <w:r>
        <w:rPr>
          <w:rFonts w:hint="eastAsia"/>
          <w:sz w:val="24"/>
          <w:szCs w:val="24"/>
        </w:rPr>
        <w:t>月制</w:t>
      </w:r>
      <w:r>
        <w:rPr>
          <w:sz w:val="24"/>
          <w:szCs w:val="24"/>
        </w:rPr>
        <w:br w:type="page"/>
      </w:r>
    </w:p>
    <w:p>
      <w:pPr>
        <w:snapToGrid w:val="0"/>
        <w:spacing w:line="500" w:lineRule="exact"/>
        <w:jc w:val="center"/>
        <w:rPr>
          <w:rFonts w:ascii="方正小标宋简体" w:eastAsia="方正小标宋简体"/>
          <w:sz w:val="36"/>
          <w:szCs w:val="36"/>
        </w:rPr>
      </w:pPr>
    </w:p>
    <w:p>
      <w:pPr>
        <w:snapToGrid w:val="0"/>
        <w:spacing w:line="500" w:lineRule="exact"/>
        <w:jc w:val="center"/>
        <w:rPr>
          <w:rFonts w:ascii="方正小标宋简体" w:eastAsia="方正小标宋简体"/>
          <w:sz w:val="36"/>
          <w:szCs w:val="36"/>
        </w:rPr>
      </w:pPr>
      <w:r>
        <w:rPr>
          <w:rFonts w:hint="eastAsia" w:ascii="方正小标宋简体" w:eastAsia="方正小标宋简体"/>
          <w:sz w:val="36"/>
          <w:szCs w:val="36"/>
        </w:rPr>
        <w:t>填  写  说  明</w:t>
      </w:r>
    </w:p>
    <w:p>
      <w:pPr>
        <w:spacing w:line="500" w:lineRule="exact"/>
        <w:jc w:val="center"/>
        <w:rPr>
          <w:sz w:val="30"/>
          <w:szCs w:val="30"/>
        </w:rPr>
      </w:pPr>
    </w:p>
    <w:p>
      <w:pPr>
        <w:adjustRightInd w:val="0"/>
        <w:snapToGrid w:val="0"/>
        <w:spacing w:line="480" w:lineRule="exact"/>
        <w:ind w:firstLine="480" w:firstLineChars="200"/>
        <w:rPr>
          <w:rFonts w:hint="eastAsia" w:ascii="仿宋" w:hAnsi="仿宋" w:eastAsia="仿宋" w:cs="仿宋"/>
          <w:sz w:val="32"/>
          <w:szCs w:val="32"/>
        </w:rPr>
      </w:pPr>
      <w:r>
        <w:rPr>
          <w:rFonts w:hint="eastAsia" w:ascii="仿宋" w:hAnsi="仿宋" w:eastAsia="仿宋" w:cs="仿宋"/>
          <w:sz w:val="32"/>
          <w:szCs w:val="32"/>
        </w:rPr>
        <w:t>一、推荐部门为各县（市、区）、开发区科技主管部门、财政主管部门。</w:t>
      </w:r>
    </w:p>
    <w:p>
      <w:pPr>
        <w:adjustRightInd w:val="0"/>
        <w:snapToGrid w:val="0"/>
        <w:spacing w:line="480" w:lineRule="exact"/>
        <w:ind w:firstLine="480" w:firstLineChars="200"/>
        <w:rPr>
          <w:rFonts w:hint="eastAsia" w:ascii="仿宋" w:hAnsi="仿宋" w:eastAsia="仿宋" w:cs="仿宋"/>
          <w:sz w:val="32"/>
          <w:szCs w:val="32"/>
        </w:rPr>
      </w:pPr>
      <w:r>
        <w:rPr>
          <w:rFonts w:hint="eastAsia" w:ascii="仿宋" w:hAnsi="仿宋" w:eastAsia="仿宋" w:cs="仿宋"/>
          <w:sz w:val="32"/>
          <w:szCs w:val="32"/>
        </w:rPr>
        <w:t>二、凡不填内容的栏目，均用“—”表示；如内容较多不够填写，可以适当附页。</w:t>
      </w:r>
    </w:p>
    <w:p>
      <w:pPr>
        <w:adjustRightInd w:val="0"/>
        <w:snapToGrid w:val="0"/>
        <w:spacing w:line="480" w:lineRule="exact"/>
        <w:ind w:firstLine="480" w:firstLineChars="200"/>
        <w:rPr>
          <w:rFonts w:hint="eastAsia" w:ascii="仿宋" w:hAnsi="仿宋" w:eastAsia="仿宋" w:cs="仿宋"/>
          <w:sz w:val="32"/>
          <w:szCs w:val="32"/>
        </w:rPr>
      </w:pPr>
      <w:r>
        <w:rPr>
          <w:rFonts w:hint="eastAsia" w:ascii="仿宋" w:hAnsi="仿宋" w:eastAsia="仿宋" w:cs="仿宋"/>
          <w:sz w:val="32"/>
          <w:szCs w:val="32"/>
        </w:rPr>
        <w:t>三、“郑州市科技型企业编号”请填写郑州市科技局确定的郑州市科技型企业名单中的编号。</w:t>
      </w:r>
    </w:p>
    <w:p>
      <w:pPr>
        <w:adjustRightInd w:val="0"/>
        <w:snapToGrid w:val="0"/>
        <w:spacing w:line="480" w:lineRule="exact"/>
        <w:ind w:firstLine="48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四、表中所填“研发费用”指企业年度财务报</w:t>
      </w:r>
      <w:r>
        <w:rPr>
          <w:rFonts w:hint="eastAsia" w:ascii="仿宋" w:hAnsi="仿宋" w:eastAsia="仿宋" w:cs="仿宋"/>
          <w:color w:val="FF0000"/>
          <w:sz w:val="32"/>
          <w:szCs w:val="32"/>
          <w:lang w:eastAsia="zh-CN"/>
        </w:rPr>
        <w:t>告</w:t>
      </w:r>
      <w:r>
        <w:rPr>
          <w:rFonts w:hint="eastAsia" w:ascii="仿宋" w:hAnsi="仿宋" w:eastAsia="仿宋" w:cs="仿宋"/>
          <w:sz w:val="32"/>
          <w:szCs w:val="32"/>
          <w:lang w:eastAsia="zh-CN"/>
        </w:rPr>
        <w:t>中体现的研发费用数额。</w:t>
      </w:r>
    </w:p>
    <w:p>
      <w:pPr>
        <w:adjustRightInd w:val="0"/>
        <w:snapToGrid w:val="0"/>
        <w:spacing w:line="480" w:lineRule="exact"/>
        <w:ind w:firstLine="48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五、“研发费用加计扣除总额”指</w:t>
      </w:r>
      <w:r>
        <w:rPr>
          <w:rFonts w:hint="default" w:ascii="仿宋" w:hAnsi="仿宋" w:eastAsia="仿宋" w:cs="宋体"/>
          <w:kern w:val="0"/>
          <w:sz w:val="32"/>
          <w:szCs w:val="32"/>
          <w:lang w:eastAsia="zh-CN"/>
        </w:rPr>
        <w:t>《研发费用加计扣除优惠明细表》A10701</w:t>
      </w:r>
      <w:r>
        <w:rPr>
          <w:rFonts w:hint="eastAsia" w:ascii="仿宋" w:hAnsi="仿宋" w:eastAsia="仿宋" w:cs="宋体"/>
          <w:kern w:val="0"/>
          <w:sz w:val="32"/>
          <w:szCs w:val="32"/>
          <w:lang w:val="en-US" w:eastAsia="zh-CN"/>
        </w:rPr>
        <w:t>2</w:t>
      </w:r>
      <w:r>
        <w:rPr>
          <w:rFonts w:hint="default" w:ascii="仿宋" w:hAnsi="仿宋" w:eastAsia="仿宋" w:cs="宋体"/>
          <w:kern w:val="0"/>
          <w:sz w:val="32"/>
          <w:szCs w:val="32"/>
          <w:lang w:eastAsia="zh-CN"/>
        </w:rPr>
        <w:t>表</w:t>
      </w:r>
      <w:r>
        <w:rPr>
          <w:rFonts w:hint="eastAsia" w:ascii="仿宋" w:hAnsi="仿宋" w:eastAsia="仿宋" w:cs="宋体"/>
          <w:kern w:val="0"/>
          <w:sz w:val="32"/>
          <w:szCs w:val="32"/>
          <w:lang w:eastAsia="zh-CN"/>
        </w:rPr>
        <w:t>中“研发费用加计扣除总额”。</w:t>
      </w:r>
    </w:p>
    <w:p>
      <w:pPr>
        <w:adjustRightInd w:val="0"/>
        <w:snapToGrid w:val="0"/>
        <w:spacing w:line="480" w:lineRule="exact"/>
        <w:ind w:firstLine="48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、“企业研发团队人员名单”请填写专职从事研究开发的科技人员。</w:t>
      </w:r>
    </w:p>
    <w:p>
      <w:pPr>
        <w:adjustRightInd w:val="0"/>
        <w:snapToGrid w:val="0"/>
        <w:spacing w:line="480" w:lineRule="exact"/>
        <w:ind w:firstLine="480" w:firstLineChars="200"/>
        <w:rPr>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、申报书与相关附件书籍式装订成册。</w:t>
      </w: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tabs>
          <w:tab w:val="left" w:pos="693"/>
        </w:tabs>
        <w:rPr>
          <w:rFonts w:hint="eastAsia" w:ascii="宋体" w:hAnsi="宋体" w:eastAsia="宋体"/>
          <w:b/>
          <w:sz w:val="36"/>
          <w:szCs w:val="36"/>
          <w:lang w:eastAsia="zh-CN"/>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黑体" w:hAnsi="黑体" w:eastAsia="黑体" w:cs="黑体"/>
          <w:b w:val="0"/>
          <w:bCs/>
          <w:sz w:val="36"/>
          <w:szCs w:val="36"/>
        </w:rPr>
      </w:pPr>
      <w:r>
        <w:rPr>
          <w:rFonts w:hint="eastAsia" w:ascii="黑体" w:hAnsi="黑体" w:eastAsia="黑体" w:cs="黑体"/>
          <w:b w:val="0"/>
          <w:bCs/>
          <w:sz w:val="36"/>
          <w:szCs w:val="36"/>
        </w:rPr>
        <w:t>申报单位承诺书</w:t>
      </w:r>
    </w:p>
    <w:p>
      <w:pPr>
        <w:widowControl/>
        <w:shd w:val="clear" w:color="auto" w:fill="FFFFFF"/>
        <w:spacing w:line="360" w:lineRule="auto"/>
        <w:jc w:val="center"/>
        <w:rPr>
          <w:rFonts w:ascii="华文中宋" w:hAnsi="华文中宋" w:eastAsia="华文中宋" w:cs="黑体"/>
          <w:kern w:val="0"/>
          <w:sz w:val="36"/>
          <w:szCs w:val="36"/>
        </w:rPr>
      </w:pPr>
      <w:r>
        <w:rPr>
          <w:rFonts w:hint="eastAsia" w:ascii="华文中宋" w:hAnsi="华文中宋" w:eastAsia="华文中宋" w:cs="黑体"/>
          <w:kern w:val="0"/>
          <w:sz w:val="36"/>
          <w:szCs w:val="36"/>
        </w:rPr>
        <w:t xml:space="preserve"> </w:t>
      </w:r>
    </w:p>
    <w:p>
      <w:pPr>
        <w:shd w:val="clear" w:color="auto" w:fill="FFFFFF"/>
        <w:ind w:firstLine="560" w:firstLineChars="200"/>
        <w:rPr>
          <w:rFonts w:ascii="宋体" w:hAnsi="宋体"/>
          <w:sz w:val="28"/>
          <w:szCs w:val="28"/>
        </w:rPr>
      </w:pPr>
      <w:r>
        <w:rPr>
          <w:rFonts w:hint="eastAsia" w:ascii="仿宋" w:hAnsi="仿宋" w:eastAsia="仿宋" w:cs="仿宋"/>
          <w:sz w:val="32"/>
          <w:szCs w:val="32"/>
        </w:rPr>
        <w:t>本单位已了解申报相关要求，所填写提交的申报材料为本单位组织编写，填写内容及数据真实、准确，无欺瞒和作假行为，申报材料中相关附件真实、有效。如果获得资助，我们将严格按照有关要求，接受有关部门的监督管理并积极配合相关工作。本单位若违反上述承诺，愿意承担由此带来的一切后果及相关法律责任。</w:t>
      </w:r>
    </w:p>
    <w:p>
      <w:pPr>
        <w:shd w:val="clear" w:color="auto" w:fill="FFFFFF"/>
        <w:rPr>
          <w:rFonts w:ascii="宋体" w:hAnsi="宋体"/>
          <w:sz w:val="28"/>
          <w:szCs w:val="28"/>
        </w:rPr>
      </w:pPr>
      <w:r>
        <w:rPr>
          <w:rFonts w:hint="eastAsia" w:ascii="宋体" w:hAnsi="宋体"/>
          <w:sz w:val="28"/>
          <w:szCs w:val="28"/>
        </w:rPr>
        <w:t xml:space="preserve"> </w:t>
      </w:r>
    </w:p>
    <w:p>
      <w:pPr>
        <w:shd w:val="clear" w:color="auto" w:fill="FFFFFF"/>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法定代表人：</w:t>
      </w:r>
    </w:p>
    <w:p>
      <w:pPr>
        <w:shd w:val="clear" w:color="auto" w:fill="FFFFFF"/>
        <w:rPr>
          <w:rFonts w:ascii="宋体" w:hAnsi="宋体"/>
          <w:sz w:val="28"/>
          <w:szCs w:val="28"/>
        </w:rPr>
      </w:pPr>
      <w:r>
        <w:rPr>
          <w:rFonts w:hint="eastAsia" w:ascii="宋体" w:hAnsi="宋体"/>
          <w:sz w:val="28"/>
          <w:szCs w:val="28"/>
        </w:rPr>
        <w:t xml:space="preserve"> </w:t>
      </w:r>
    </w:p>
    <w:p>
      <w:pPr>
        <w:shd w:val="clear" w:color="auto" w:fill="FFFFFF"/>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（单位公章）</w:t>
      </w:r>
    </w:p>
    <w:p>
      <w:pPr>
        <w:shd w:val="clear" w:color="auto" w:fill="FFFFFF"/>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年    月    日</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jc w:val="both"/>
        <w:rPr>
          <w:rFonts w:hint="eastAsia" w:ascii="宋体" w:hAnsi="宋体"/>
          <w:b/>
          <w:sz w:val="32"/>
          <w:szCs w:val="32"/>
        </w:rPr>
      </w:pPr>
    </w:p>
    <w:p>
      <w:pPr>
        <w:jc w:val="both"/>
        <w:rPr>
          <w:rFonts w:hint="eastAsia" w:ascii="宋体" w:hAnsi="宋体"/>
          <w:b/>
          <w:sz w:val="32"/>
          <w:szCs w:val="32"/>
        </w:rPr>
      </w:pPr>
    </w:p>
    <w:p>
      <w:pPr>
        <w:jc w:val="center"/>
        <w:rPr>
          <w:rFonts w:hint="eastAsia" w:ascii="黑体" w:hAnsi="黑体" w:eastAsia="黑体" w:cs="黑体"/>
          <w:b w:val="0"/>
          <w:bCs/>
          <w:sz w:val="36"/>
          <w:szCs w:val="36"/>
          <w:lang w:eastAsia="zh-CN"/>
        </w:rPr>
      </w:pPr>
      <w:r>
        <w:rPr>
          <w:rFonts w:hint="eastAsia" w:ascii="黑体" w:hAnsi="黑体" w:eastAsia="黑体" w:cs="黑体"/>
          <w:b w:val="0"/>
          <w:bCs/>
          <w:sz w:val="36"/>
          <w:szCs w:val="36"/>
        </w:rPr>
        <w:t>企业信用承诺</w:t>
      </w:r>
      <w:r>
        <w:rPr>
          <w:rFonts w:hint="eastAsia" w:ascii="黑体" w:hAnsi="黑体" w:eastAsia="黑体" w:cs="黑体"/>
          <w:b w:val="0"/>
          <w:bCs/>
          <w:sz w:val="36"/>
          <w:szCs w:val="36"/>
          <w:lang w:eastAsia="zh-CN"/>
        </w:rPr>
        <w:t>书</w:t>
      </w:r>
    </w:p>
    <w:p>
      <w:pPr>
        <w:rPr>
          <w:rFonts w:hint="eastAsia" w:eastAsia="仿宋_GB2312"/>
          <w:kern w:val="0"/>
          <w:sz w:val="32"/>
          <w:szCs w:val="32"/>
          <w:lang w:eastAsia="zh-CN"/>
        </w:rPr>
      </w:pP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kern w:val="0"/>
          <w:sz w:val="32"/>
          <w:szCs w:val="32"/>
          <w:lang w:eastAsia="zh-CN"/>
        </w:rPr>
      </w:pPr>
      <w:r>
        <w:rPr>
          <w:rFonts w:hint="eastAsia" w:ascii="宋体" w:hAnsi="宋体" w:eastAsia="宋体" w:cs="宋体"/>
          <w:kern w:val="0"/>
          <w:sz w:val="32"/>
          <w:szCs w:val="32"/>
          <w:lang w:eastAsia="zh-CN"/>
        </w:rPr>
        <w:t>郑重承诺：</w:t>
      </w:r>
      <w:r>
        <w:rPr>
          <w:rFonts w:hint="eastAsia" w:ascii="宋体" w:hAnsi="宋体" w:cs="宋体"/>
          <w:kern w:val="0"/>
          <w:sz w:val="32"/>
          <w:szCs w:val="32"/>
          <w:lang w:eastAsia="zh-CN"/>
        </w:rPr>
        <w:t>本单位</w:t>
      </w:r>
      <w:r>
        <w:rPr>
          <w:rFonts w:hint="eastAsia" w:ascii="仿宋" w:hAnsi="仿宋" w:eastAsia="仿宋" w:cs="仿宋"/>
          <w:color w:val="FF0000"/>
          <w:kern w:val="0"/>
          <w:sz w:val="32"/>
          <w:szCs w:val="32"/>
          <w:lang w:eastAsia="zh-CN"/>
        </w:rPr>
        <w:t>无在惩戒执行期内的科研严重失信行为记录和郑州市公共信用信息数据库内的信用“黑名单”记录。</w:t>
      </w:r>
      <w:r>
        <w:rPr>
          <w:rFonts w:hint="eastAsia" w:ascii="仿宋" w:hAnsi="仿宋" w:eastAsia="仿宋" w:cs="仿宋"/>
          <w:kern w:val="0"/>
          <w:sz w:val="32"/>
          <w:szCs w:val="32"/>
          <w:lang w:eastAsia="zh-CN"/>
        </w:rPr>
        <w:t>本单位对本承诺的真实性承担</w:t>
      </w:r>
      <w:r>
        <w:rPr>
          <w:rFonts w:hint="eastAsia" w:ascii="仿宋" w:hAnsi="仿宋" w:eastAsia="仿宋" w:cs="仿宋"/>
          <w:sz w:val="32"/>
          <w:szCs w:val="32"/>
        </w:rPr>
        <w:t>法律责任。</w:t>
      </w:r>
    </w:p>
    <w:p>
      <w:pPr>
        <w:rPr>
          <w:rFonts w:hint="eastAsia" w:eastAsia="仿宋_GB2312"/>
          <w:kern w:val="0"/>
          <w:sz w:val="32"/>
          <w:szCs w:val="32"/>
          <w:lang w:eastAsia="zh-CN"/>
        </w:rPr>
      </w:pPr>
      <w:bookmarkStart w:id="0" w:name="_GoBack"/>
      <w:bookmarkEnd w:id="0"/>
    </w:p>
    <w:p>
      <w:pPr>
        <w:rPr>
          <w:rFonts w:hint="eastAsia" w:eastAsia="仿宋_GB2312"/>
          <w:kern w:val="0"/>
          <w:sz w:val="32"/>
          <w:szCs w:val="32"/>
          <w:lang w:eastAsia="zh-CN"/>
        </w:rPr>
      </w:pPr>
    </w:p>
    <w:p>
      <w:pPr>
        <w:shd w:val="clear" w:color="auto" w:fill="FFFFFF"/>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法定代表人：</w:t>
      </w:r>
    </w:p>
    <w:p>
      <w:pPr>
        <w:shd w:val="clear" w:color="auto" w:fill="FFFFFF"/>
        <w:rPr>
          <w:rFonts w:ascii="宋体" w:hAnsi="宋体"/>
          <w:sz w:val="28"/>
          <w:szCs w:val="28"/>
        </w:rPr>
      </w:pPr>
      <w:r>
        <w:rPr>
          <w:rFonts w:hint="eastAsia" w:ascii="宋体" w:hAnsi="宋体"/>
          <w:sz w:val="28"/>
          <w:szCs w:val="28"/>
        </w:rPr>
        <w:t xml:space="preserve"> </w:t>
      </w:r>
    </w:p>
    <w:p>
      <w:pPr>
        <w:shd w:val="clear" w:color="auto" w:fill="FFFFFF"/>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（单位公章）</w:t>
      </w:r>
    </w:p>
    <w:p>
      <w:pPr>
        <w:shd w:val="clear" w:color="auto" w:fill="FFFFFF"/>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年    月    日</w:t>
      </w:r>
    </w:p>
    <w:p>
      <w:pPr>
        <w:rPr>
          <w:rFonts w:hint="eastAsia" w:eastAsia="仿宋_GB2312"/>
          <w:kern w:val="0"/>
          <w:sz w:val="32"/>
          <w:szCs w:val="32"/>
          <w:lang w:eastAsia="zh-CN"/>
        </w:rPr>
      </w:pPr>
    </w:p>
    <w:p>
      <w:pPr>
        <w:rPr>
          <w:rFonts w:hint="eastAsia" w:eastAsia="仿宋_GB2312"/>
          <w:kern w:val="0"/>
          <w:sz w:val="32"/>
          <w:szCs w:val="32"/>
          <w:lang w:eastAsia="zh-CN"/>
        </w:rPr>
      </w:pPr>
    </w:p>
    <w:p>
      <w:pPr>
        <w:rPr>
          <w:rFonts w:hint="eastAsia" w:eastAsia="仿宋_GB2312"/>
          <w:kern w:val="0"/>
          <w:sz w:val="32"/>
          <w:szCs w:val="32"/>
          <w:lang w:eastAsia="zh-CN"/>
        </w:rPr>
      </w:pPr>
    </w:p>
    <w:p>
      <w:pPr>
        <w:rPr>
          <w:rFonts w:hint="eastAsia" w:eastAsia="仿宋_GB2312"/>
          <w:kern w:val="0"/>
          <w:sz w:val="32"/>
          <w:szCs w:val="32"/>
          <w:lang w:eastAsia="zh-CN"/>
        </w:rPr>
      </w:pPr>
    </w:p>
    <w:p>
      <w:pPr>
        <w:tabs>
          <w:tab w:val="left" w:pos="1413"/>
        </w:tabs>
        <w:rPr>
          <w:rFonts w:hint="eastAsia" w:eastAsia="仿宋_GB2312"/>
          <w:kern w:val="0"/>
          <w:sz w:val="32"/>
          <w:szCs w:val="32"/>
          <w:lang w:eastAsia="zh-CN"/>
        </w:rPr>
      </w:pPr>
      <w:r>
        <w:rPr>
          <w:rFonts w:hint="eastAsia" w:eastAsia="仿宋_GB2312"/>
          <w:kern w:val="0"/>
          <w:sz w:val="32"/>
          <w:szCs w:val="32"/>
          <w:lang w:eastAsia="zh-CN"/>
        </w:rPr>
        <w:tab/>
      </w:r>
    </w:p>
    <w:p>
      <w:pPr>
        <w:tabs>
          <w:tab w:val="left" w:pos="1413"/>
        </w:tabs>
        <w:rPr>
          <w:rFonts w:hint="eastAsia" w:eastAsia="仿宋_GB2312"/>
          <w:kern w:val="0"/>
          <w:sz w:val="32"/>
          <w:szCs w:val="32"/>
          <w:lang w:eastAsia="zh-CN"/>
        </w:rPr>
      </w:pPr>
    </w:p>
    <w:p>
      <w:pPr>
        <w:tabs>
          <w:tab w:val="left" w:pos="1413"/>
        </w:tabs>
        <w:rPr>
          <w:rFonts w:hint="eastAsia" w:eastAsia="仿宋_GB2312"/>
          <w:kern w:val="0"/>
          <w:sz w:val="32"/>
          <w:szCs w:val="32"/>
          <w:lang w:eastAsia="zh-CN"/>
        </w:rPr>
      </w:pPr>
    </w:p>
    <w:p>
      <w:pPr>
        <w:tabs>
          <w:tab w:val="left" w:pos="1413"/>
        </w:tabs>
        <w:rPr>
          <w:rFonts w:hint="eastAsia" w:eastAsia="仿宋_GB2312"/>
          <w:kern w:val="0"/>
          <w:sz w:val="32"/>
          <w:szCs w:val="32"/>
          <w:lang w:eastAsia="zh-CN"/>
        </w:rPr>
      </w:pPr>
    </w:p>
    <w:tbl>
      <w:tblPr>
        <w:tblW w:w="90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63"/>
        <w:gridCol w:w="480"/>
        <w:gridCol w:w="121"/>
        <w:gridCol w:w="48"/>
        <w:gridCol w:w="112"/>
        <w:gridCol w:w="765"/>
        <w:gridCol w:w="157"/>
        <w:gridCol w:w="23"/>
        <w:gridCol w:w="71"/>
        <w:gridCol w:w="383"/>
        <w:gridCol w:w="398"/>
        <w:gridCol w:w="225"/>
        <w:gridCol w:w="274"/>
        <w:gridCol w:w="134"/>
        <w:gridCol w:w="105"/>
        <w:gridCol w:w="60"/>
        <w:gridCol w:w="300"/>
        <w:gridCol w:w="347"/>
        <w:gridCol w:w="365"/>
        <w:gridCol w:w="110"/>
        <w:gridCol w:w="603"/>
        <w:gridCol w:w="4"/>
        <w:gridCol w:w="158"/>
        <w:gridCol w:w="140"/>
        <w:gridCol w:w="185"/>
        <w:gridCol w:w="183"/>
        <w:gridCol w:w="428"/>
        <w:gridCol w:w="801"/>
        <w:gridCol w:w="1009"/>
      </w:tblGrid>
      <w:tr>
        <w:trPr>
          <w:trHeight w:val="575" w:hRule="atLeast"/>
          <w:jc w:val="center"/>
        </w:trPr>
        <w:tc>
          <w:tcPr>
            <w:tcW w:w="9052" w:type="dxa"/>
            <w:gridSpan w:val="29"/>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eastAsia="Times New Roman"/>
                <w:b/>
                <w:bCs/>
                <w:sz w:val="24"/>
              </w:rPr>
            </w:pPr>
            <w:r>
              <w:rPr>
                <w:rFonts w:hint="eastAsia" w:ascii="黑体" w:hAnsi="黑体" w:eastAsia="黑体" w:cs="黑体"/>
                <w:b w:val="0"/>
                <w:bCs w:val="0"/>
                <w:sz w:val="28"/>
                <w:szCs w:val="28"/>
              </w:rPr>
              <w:t>一、申请单位基本情况</w:t>
            </w:r>
          </w:p>
        </w:tc>
      </w:tr>
      <w:tr>
        <w:trPr>
          <w:trHeight w:val="510" w:hRule="atLeast"/>
          <w:jc w:val="center"/>
        </w:trPr>
        <w:tc>
          <w:tcPr>
            <w:tcW w:w="1824"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eastAsia="Times New Roman"/>
                <w:sz w:val="24"/>
              </w:rPr>
            </w:pPr>
            <w:r>
              <w:rPr>
                <w:rFonts w:ascii="宋体" w:hAnsi="宋体"/>
                <w:sz w:val="24"/>
              </w:rPr>
              <w:t>企业名称</w:t>
            </w:r>
          </w:p>
        </w:tc>
        <w:tc>
          <w:tcPr>
            <w:tcW w:w="7228" w:type="dxa"/>
            <w:gridSpan w:val="24"/>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r>
      <w:tr>
        <w:trPr>
          <w:trHeight w:val="510" w:hRule="atLeast"/>
          <w:jc w:val="center"/>
        </w:trPr>
        <w:tc>
          <w:tcPr>
            <w:tcW w:w="1824"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eastAsia="Times New Roman"/>
                <w:sz w:val="24"/>
              </w:rPr>
            </w:pPr>
            <w:r>
              <w:rPr>
                <w:rFonts w:ascii="宋体" w:hAnsi="宋体"/>
                <w:sz w:val="24"/>
              </w:rPr>
              <w:t>注册地址</w:t>
            </w:r>
          </w:p>
        </w:tc>
        <w:tc>
          <w:tcPr>
            <w:tcW w:w="3717" w:type="dxa"/>
            <w:gridSpan w:val="15"/>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c>
          <w:tcPr>
            <w:tcW w:w="1701" w:type="dxa"/>
            <w:gridSpan w:val="7"/>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r>
              <w:rPr>
                <w:rFonts w:ascii="宋体" w:hAnsi="宋体"/>
                <w:sz w:val="24"/>
              </w:rPr>
              <w:t>成立时间</w:t>
            </w: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r>
      <w:tr>
        <w:trPr>
          <w:trHeight w:val="510" w:hRule="atLeast"/>
          <w:jc w:val="center"/>
        </w:trPr>
        <w:tc>
          <w:tcPr>
            <w:tcW w:w="1824"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eastAsia="Times New Roman"/>
                <w:sz w:val="24"/>
              </w:rPr>
            </w:pPr>
            <w:r>
              <w:rPr>
                <w:rFonts w:ascii="宋体" w:hAnsi="宋体"/>
                <w:sz w:val="24"/>
              </w:rPr>
              <w:t>办公地址</w:t>
            </w:r>
          </w:p>
        </w:tc>
        <w:tc>
          <w:tcPr>
            <w:tcW w:w="3717" w:type="dxa"/>
            <w:gridSpan w:val="15"/>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c>
          <w:tcPr>
            <w:tcW w:w="1701" w:type="dxa"/>
            <w:gridSpan w:val="7"/>
            <w:tcBorders>
              <w:top w:val="single" w:color="auto" w:sz="4" w:space="0"/>
              <w:left w:val="nil"/>
              <w:bottom w:val="single" w:color="auto" w:sz="4" w:space="0"/>
              <w:right w:val="single" w:color="auto" w:sz="4" w:space="0"/>
            </w:tcBorders>
            <w:vAlign w:val="center"/>
          </w:tcPr>
          <w:p>
            <w:pPr>
              <w:shd w:val="clear" w:color="auto" w:fill="FFFFFF"/>
              <w:jc w:val="center"/>
              <w:rPr>
                <w:rFonts w:hint="eastAsia" w:ascii="宋体" w:hAnsi="宋体" w:eastAsia="宋体"/>
                <w:sz w:val="24"/>
                <w:lang w:eastAsia="zh-CN"/>
              </w:rPr>
            </w:pPr>
            <w:r>
              <w:rPr>
                <w:rFonts w:hint="eastAsia" w:ascii="宋体" w:hAnsi="宋体"/>
                <w:sz w:val="24"/>
                <w:lang w:eastAsia="zh-CN"/>
              </w:rPr>
              <w:t>注册资金</w:t>
            </w: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r>
      <w:tr>
        <w:trPr>
          <w:trHeight w:val="510" w:hRule="atLeast"/>
          <w:jc w:val="center"/>
        </w:trPr>
        <w:tc>
          <w:tcPr>
            <w:tcW w:w="1824"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宋体" w:hAnsi="宋体"/>
                <w:szCs w:val="21"/>
              </w:rPr>
            </w:pPr>
            <w:r>
              <w:rPr>
                <w:rFonts w:hint="eastAsia" w:ascii="宋体" w:hAnsi="宋体"/>
                <w:szCs w:val="21"/>
              </w:rPr>
              <w:t>统一社会信用</w:t>
            </w:r>
          </w:p>
          <w:p>
            <w:pPr>
              <w:shd w:val="clear" w:color="auto" w:fill="FFFFFF"/>
              <w:jc w:val="center"/>
              <w:rPr>
                <w:rFonts w:hint="eastAsia" w:ascii="宋体" w:hAnsi="宋体"/>
                <w:szCs w:val="21"/>
              </w:rPr>
            </w:pPr>
            <w:r>
              <w:rPr>
                <w:rFonts w:hint="eastAsia" w:ascii="宋体" w:hAnsi="宋体"/>
                <w:szCs w:val="21"/>
              </w:rPr>
              <w:t>代码</w:t>
            </w:r>
          </w:p>
        </w:tc>
        <w:tc>
          <w:tcPr>
            <w:tcW w:w="3717" w:type="dxa"/>
            <w:gridSpan w:val="15"/>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sz w:val="24"/>
                <w:lang w:eastAsia="zh-CN"/>
              </w:rPr>
            </w:pPr>
          </w:p>
        </w:tc>
        <w:tc>
          <w:tcPr>
            <w:tcW w:w="1701" w:type="dxa"/>
            <w:gridSpan w:val="7"/>
            <w:tcBorders>
              <w:top w:val="single" w:color="auto" w:sz="4" w:space="0"/>
              <w:left w:val="nil"/>
              <w:bottom w:val="single" w:color="auto" w:sz="4" w:space="0"/>
              <w:right w:val="single" w:color="auto" w:sz="4" w:space="0"/>
            </w:tcBorders>
            <w:vAlign w:val="center"/>
          </w:tcPr>
          <w:p>
            <w:pPr>
              <w:shd w:val="clear" w:color="auto" w:fill="FFFFFF"/>
              <w:jc w:val="center"/>
              <w:rPr>
                <w:rFonts w:hint="eastAsia"/>
                <w:sz w:val="24"/>
                <w:lang w:eastAsia="zh-CN"/>
              </w:rPr>
            </w:pPr>
            <w:r>
              <w:rPr>
                <w:rFonts w:hint="eastAsia"/>
                <w:sz w:val="24"/>
                <w:lang w:eastAsia="zh-CN"/>
              </w:rPr>
              <w:t>主管税务机关</w:t>
            </w:r>
          </w:p>
        </w:tc>
        <w:tc>
          <w:tcPr>
            <w:tcW w:w="1810" w:type="dxa"/>
            <w:gridSpan w:val="2"/>
            <w:tcBorders>
              <w:top w:val="single" w:color="auto" w:sz="4" w:space="0"/>
              <w:left w:val="nil"/>
              <w:bottom w:val="single" w:color="auto" w:sz="4" w:space="0"/>
              <w:right w:val="single" w:color="auto" w:sz="4" w:space="0"/>
            </w:tcBorders>
            <w:textDirection w:val="lrTb"/>
            <w:vAlign w:val="center"/>
          </w:tcPr>
          <w:p>
            <w:pPr>
              <w:shd w:val="clear" w:color="auto" w:fill="FFFFFF"/>
              <w:ind w:left="0" w:leftChars="0" w:right="0" w:firstLine="0" w:firstLineChars="0"/>
              <w:jc w:val="center"/>
              <w:rPr>
                <w:rFonts w:ascii="宋体" w:hAnsi="宋体" w:eastAsia="Times New Roman"/>
                <w:sz w:val="24"/>
              </w:rPr>
            </w:pPr>
          </w:p>
        </w:tc>
      </w:tr>
      <w:tr>
        <w:trPr>
          <w:trHeight w:val="510" w:hRule="atLeast"/>
          <w:jc w:val="center"/>
        </w:trPr>
        <w:tc>
          <w:tcPr>
            <w:tcW w:w="1824"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sz w:val="24"/>
                <w:lang w:eastAsia="zh-CN"/>
              </w:rPr>
            </w:pPr>
            <w:r>
              <w:rPr>
                <w:rFonts w:hint="eastAsia"/>
                <w:sz w:val="24"/>
                <w:lang w:eastAsia="zh-CN"/>
              </w:rPr>
              <w:t>申报联系人</w:t>
            </w:r>
          </w:p>
        </w:tc>
        <w:tc>
          <w:tcPr>
            <w:tcW w:w="1399"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eastAsia="宋体"/>
                <w:sz w:val="24"/>
                <w:lang w:eastAsia="zh-CN"/>
              </w:rPr>
            </w:pPr>
          </w:p>
        </w:tc>
        <w:tc>
          <w:tcPr>
            <w:tcW w:w="1496" w:type="dxa"/>
            <w:gridSpan w:val="7"/>
            <w:tcBorders>
              <w:top w:val="single" w:color="auto" w:sz="4" w:space="0"/>
              <w:left w:val="nil"/>
              <w:bottom w:val="single" w:color="auto" w:sz="4" w:space="0"/>
              <w:right w:val="single" w:color="auto" w:sz="4" w:space="0"/>
            </w:tcBorders>
            <w:vAlign w:val="center"/>
          </w:tcPr>
          <w:p>
            <w:pPr>
              <w:shd w:val="clear" w:color="auto" w:fill="FFFFFF"/>
              <w:jc w:val="center"/>
              <w:rPr>
                <w:rFonts w:hint="eastAsia" w:eastAsia="宋体"/>
                <w:sz w:val="24"/>
                <w:lang w:eastAsia="zh-CN"/>
              </w:rPr>
            </w:pPr>
            <w:r>
              <w:rPr>
                <w:rFonts w:hint="eastAsia"/>
                <w:sz w:val="24"/>
                <w:lang w:eastAsia="zh-CN"/>
              </w:rPr>
              <w:t>办公电话</w:t>
            </w:r>
          </w:p>
        </w:tc>
        <w:tc>
          <w:tcPr>
            <w:tcW w:w="1425" w:type="dxa"/>
            <w:gridSpan w:val="4"/>
            <w:tcBorders>
              <w:top w:val="single" w:color="auto" w:sz="4" w:space="0"/>
              <w:left w:val="nil"/>
              <w:bottom w:val="single" w:color="auto" w:sz="4" w:space="0"/>
              <w:right w:val="single" w:color="auto" w:sz="4" w:space="0"/>
            </w:tcBorders>
            <w:vAlign w:val="center"/>
          </w:tcPr>
          <w:p>
            <w:pPr>
              <w:shd w:val="clear" w:color="auto" w:fill="FFFFFF"/>
              <w:jc w:val="center"/>
              <w:rPr>
                <w:rFonts w:hint="eastAsia" w:eastAsia="宋体"/>
                <w:sz w:val="24"/>
                <w:lang w:eastAsia="zh-CN"/>
              </w:rPr>
            </w:pPr>
          </w:p>
        </w:tc>
        <w:tc>
          <w:tcPr>
            <w:tcW w:w="1098" w:type="dxa"/>
            <w:gridSpan w:val="6"/>
            <w:tcBorders>
              <w:top w:val="single" w:color="auto" w:sz="4" w:space="0"/>
              <w:left w:val="nil"/>
              <w:bottom w:val="single" w:color="auto" w:sz="4" w:space="0"/>
              <w:right w:val="single" w:color="auto" w:sz="4" w:space="0"/>
            </w:tcBorders>
            <w:vAlign w:val="center"/>
          </w:tcPr>
          <w:p>
            <w:pPr>
              <w:shd w:val="clear" w:color="auto" w:fill="FFFFFF"/>
              <w:jc w:val="center"/>
              <w:rPr>
                <w:rFonts w:hint="eastAsia"/>
                <w:sz w:val="24"/>
                <w:lang w:eastAsia="zh-CN"/>
              </w:rPr>
            </w:pPr>
            <w:r>
              <w:rPr>
                <w:rFonts w:hint="eastAsia"/>
                <w:sz w:val="24"/>
                <w:lang w:eastAsia="zh-CN"/>
              </w:rPr>
              <w:t>手机</w:t>
            </w: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r>
      <w:tr>
        <w:trPr>
          <w:trHeight w:val="510" w:hRule="atLeast"/>
          <w:jc w:val="center"/>
        </w:trPr>
        <w:tc>
          <w:tcPr>
            <w:tcW w:w="1824"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sz w:val="24"/>
                <w:lang w:eastAsia="zh-CN"/>
              </w:rPr>
            </w:pPr>
            <w:r>
              <w:rPr>
                <w:rFonts w:hint="eastAsia"/>
                <w:sz w:val="24"/>
                <w:lang w:eastAsia="zh-CN"/>
              </w:rPr>
              <w:t>企业法人代表</w:t>
            </w:r>
          </w:p>
        </w:tc>
        <w:tc>
          <w:tcPr>
            <w:tcW w:w="1399"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eastAsia="宋体"/>
                <w:sz w:val="24"/>
                <w:lang w:eastAsia="zh-CN"/>
              </w:rPr>
            </w:pPr>
          </w:p>
        </w:tc>
        <w:tc>
          <w:tcPr>
            <w:tcW w:w="1496" w:type="dxa"/>
            <w:gridSpan w:val="7"/>
            <w:tcBorders>
              <w:top w:val="single" w:color="auto" w:sz="4" w:space="0"/>
              <w:left w:val="nil"/>
              <w:bottom w:val="single" w:color="auto" w:sz="4" w:space="0"/>
              <w:right w:val="single" w:color="auto" w:sz="4" w:space="0"/>
            </w:tcBorders>
            <w:vAlign w:val="center"/>
          </w:tcPr>
          <w:p>
            <w:pPr>
              <w:shd w:val="clear" w:color="auto" w:fill="FFFFFF"/>
              <w:jc w:val="center"/>
              <w:rPr>
                <w:rFonts w:hint="eastAsia" w:eastAsia="宋体"/>
                <w:sz w:val="24"/>
                <w:lang w:eastAsia="zh-CN"/>
              </w:rPr>
            </w:pPr>
            <w:r>
              <w:rPr>
                <w:rFonts w:hint="eastAsia"/>
                <w:sz w:val="24"/>
                <w:lang w:eastAsia="zh-CN"/>
              </w:rPr>
              <w:t>办公电话</w:t>
            </w:r>
          </w:p>
        </w:tc>
        <w:tc>
          <w:tcPr>
            <w:tcW w:w="1425" w:type="dxa"/>
            <w:gridSpan w:val="4"/>
            <w:tcBorders>
              <w:top w:val="single" w:color="auto" w:sz="4" w:space="0"/>
              <w:left w:val="nil"/>
              <w:bottom w:val="single" w:color="auto" w:sz="4" w:space="0"/>
              <w:right w:val="single" w:color="auto" w:sz="4" w:space="0"/>
            </w:tcBorders>
            <w:vAlign w:val="center"/>
          </w:tcPr>
          <w:p>
            <w:pPr>
              <w:shd w:val="clear" w:color="auto" w:fill="FFFFFF"/>
              <w:jc w:val="center"/>
              <w:rPr>
                <w:rFonts w:hint="eastAsia" w:eastAsia="宋体"/>
                <w:sz w:val="24"/>
                <w:lang w:eastAsia="zh-CN"/>
              </w:rPr>
            </w:pPr>
          </w:p>
        </w:tc>
        <w:tc>
          <w:tcPr>
            <w:tcW w:w="1098" w:type="dxa"/>
            <w:gridSpan w:val="6"/>
            <w:tcBorders>
              <w:top w:val="single" w:color="auto" w:sz="4" w:space="0"/>
              <w:left w:val="nil"/>
              <w:bottom w:val="single" w:color="auto" w:sz="4" w:space="0"/>
              <w:right w:val="single" w:color="auto" w:sz="4" w:space="0"/>
            </w:tcBorders>
            <w:vAlign w:val="center"/>
          </w:tcPr>
          <w:p>
            <w:pPr>
              <w:shd w:val="clear" w:color="auto" w:fill="FFFFFF"/>
              <w:jc w:val="center"/>
              <w:rPr>
                <w:rFonts w:hint="eastAsia"/>
                <w:sz w:val="24"/>
                <w:lang w:eastAsia="zh-CN"/>
              </w:rPr>
            </w:pPr>
            <w:r>
              <w:rPr>
                <w:rFonts w:hint="eastAsia"/>
                <w:sz w:val="24"/>
                <w:lang w:eastAsia="zh-CN"/>
              </w:rPr>
              <w:t>手机</w:t>
            </w: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r>
      <w:tr>
        <w:trPr>
          <w:trHeight w:val="510" w:hRule="atLeast"/>
          <w:jc w:val="center"/>
        </w:trPr>
        <w:tc>
          <w:tcPr>
            <w:tcW w:w="3223" w:type="dxa"/>
            <w:gridSpan w:val="10"/>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sz w:val="24"/>
              </w:rPr>
            </w:pPr>
            <w:r>
              <w:rPr>
                <w:rFonts w:hint="eastAsia" w:ascii="宋体" w:hAnsi="宋体"/>
                <w:sz w:val="24"/>
              </w:rPr>
              <w:t>郑州市科技型企业</w:t>
            </w:r>
            <w:r>
              <w:rPr>
                <w:rFonts w:ascii="宋体" w:hAnsi="宋体"/>
                <w:sz w:val="24"/>
              </w:rPr>
              <w:t>编号</w:t>
            </w:r>
          </w:p>
        </w:tc>
        <w:tc>
          <w:tcPr>
            <w:tcW w:w="2925" w:type="dxa"/>
            <w:gridSpan w:val="12"/>
            <w:tcBorders>
              <w:top w:val="single" w:color="auto" w:sz="4" w:space="0"/>
              <w:left w:val="nil"/>
              <w:bottom w:val="single" w:color="auto" w:sz="4" w:space="0"/>
              <w:right w:val="single" w:color="auto" w:sz="4" w:space="0"/>
            </w:tcBorders>
            <w:vAlign w:val="center"/>
          </w:tcPr>
          <w:p>
            <w:pPr>
              <w:shd w:val="clear" w:color="auto" w:fill="FFFFFF"/>
              <w:jc w:val="center"/>
              <w:rPr>
                <w:rFonts w:hint="eastAsia"/>
                <w:sz w:val="24"/>
              </w:rPr>
            </w:pPr>
          </w:p>
        </w:tc>
        <w:tc>
          <w:tcPr>
            <w:tcW w:w="1895" w:type="dxa"/>
            <w:gridSpan w:val="6"/>
            <w:tcBorders>
              <w:top w:val="single" w:color="auto" w:sz="4" w:space="0"/>
              <w:left w:val="nil"/>
              <w:bottom w:val="single" w:color="auto" w:sz="4" w:space="0"/>
              <w:right w:val="single" w:color="auto" w:sz="4" w:space="0"/>
            </w:tcBorders>
            <w:vAlign w:val="center"/>
          </w:tcPr>
          <w:p>
            <w:pPr>
              <w:shd w:val="clear" w:color="auto" w:fill="FFFFFF"/>
              <w:jc w:val="center"/>
              <w:rPr>
                <w:rFonts w:hint="eastAsia" w:eastAsia="宋体"/>
                <w:sz w:val="24"/>
                <w:lang w:eastAsia="zh-CN"/>
              </w:rPr>
            </w:pPr>
            <w:r>
              <w:rPr>
                <w:rFonts w:hint="eastAsia"/>
                <w:sz w:val="24"/>
                <w:lang w:eastAsia="zh-CN"/>
              </w:rPr>
              <w:t>职工总数</w:t>
            </w:r>
          </w:p>
        </w:tc>
        <w:tc>
          <w:tcPr>
            <w:tcW w:w="1009" w:type="dxa"/>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r>
      <w:tr>
        <w:trPr>
          <w:trHeight w:val="510" w:hRule="atLeast"/>
          <w:jc w:val="center"/>
        </w:trPr>
        <w:tc>
          <w:tcPr>
            <w:tcW w:w="3223" w:type="dxa"/>
            <w:gridSpan w:val="10"/>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eastAsia="Times New Roman"/>
                <w:sz w:val="24"/>
              </w:rPr>
            </w:pPr>
            <w:r>
              <w:rPr>
                <w:rFonts w:hint="eastAsia"/>
                <w:sz w:val="24"/>
              </w:rPr>
              <w:t>大专以上学历的科技人员数</w:t>
            </w:r>
          </w:p>
        </w:tc>
        <w:tc>
          <w:tcPr>
            <w:tcW w:w="1031" w:type="dxa"/>
            <w:gridSpan w:val="4"/>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宋体"/>
                <w:sz w:val="24"/>
              </w:rPr>
            </w:pPr>
          </w:p>
        </w:tc>
        <w:tc>
          <w:tcPr>
            <w:tcW w:w="3789" w:type="dxa"/>
            <w:gridSpan w:val="14"/>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r>
              <w:rPr>
                <w:rFonts w:hint="eastAsia"/>
                <w:sz w:val="24"/>
              </w:rPr>
              <w:t>专职从事研究开发的科技人员数</w:t>
            </w:r>
          </w:p>
        </w:tc>
        <w:tc>
          <w:tcPr>
            <w:tcW w:w="1009" w:type="dxa"/>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r>
      <w:tr>
        <w:trPr>
          <w:trHeight w:val="849" w:hRule="atLeast"/>
          <w:jc w:val="center"/>
        </w:trPr>
        <w:tc>
          <w:tcPr>
            <w:tcW w:w="1664" w:type="dxa"/>
            <w:gridSpan w:val="3"/>
            <w:tcBorders>
              <w:top w:val="single" w:color="auto" w:sz="4" w:space="0"/>
              <w:left w:val="single" w:color="auto" w:sz="4" w:space="0"/>
              <w:right w:val="single" w:color="auto" w:sz="4" w:space="0"/>
            </w:tcBorders>
            <w:vAlign w:val="center"/>
          </w:tcPr>
          <w:p>
            <w:pPr>
              <w:shd w:val="clear" w:color="auto" w:fill="FFFFFF"/>
              <w:jc w:val="center"/>
              <w:rPr>
                <w:rFonts w:ascii="宋体" w:hAnsi="宋体" w:eastAsia="Times New Roman"/>
                <w:sz w:val="24"/>
              </w:rPr>
            </w:pPr>
            <w:r>
              <w:rPr>
                <w:rFonts w:ascii="宋体" w:hAnsi="宋体"/>
                <w:sz w:val="24"/>
              </w:rPr>
              <w:t>所属技术领域</w:t>
            </w:r>
          </w:p>
        </w:tc>
        <w:tc>
          <w:tcPr>
            <w:tcW w:w="7388" w:type="dxa"/>
            <w:gridSpan w:val="26"/>
            <w:tcBorders>
              <w:top w:val="single" w:color="auto" w:sz="4" w:space="0"/>
              <w:left w:val="single" w:color="auto" w:sz="4" w:space="0"/>
              <w:right w:val="single" w:color="auto" w:sz="4" w:space="0"/>
            </w:tcBorders>
            <w:vAlign w:val="center"/>
          </w:tcPr>
          <w:p>
            <w:pPr>
              <w:shd w:val="clear" w:color="auto" w:fill="FFFFFF"/>
              <w:rPr>
                <w:rFonts w:ascii="宋体" w:hAnsi="宋体" w:eastAsia="Times New Roman"/>
                <w:szCs w:val="21"/>
              </w:rPr>
            </w:pPr>
            <w:r>
              <w:rPr>
                <w:rFonts w:ascii="宋体" w:hAnsi="宋体"/>
                <w:szCs w:val="21"/>
              </w:rPr>
              <w:t>□</w:t>
            </w:r>
            <w:r>
              <w:rPr>
                <w:rFonts w:hint="eastAsia" w:ascii="宋体" w:hAnsi="宋体"/>
                <w:szCs w:val="21"/>
              </w:rPr>
              <w:t xml:space="preserve">电子信息  </w:t>
            </w:r>
            <w:r>
              <w:rPr>
                <w:rFonts w:ascii="宋体" w:hAnsi="宋体"/>
                <w:szCs w:val="21"/>
              </w:rPr>
              <w:t>□</w:t>
            </w:r>
            <w:r>
              <w:rPr>
                <w:rFonts w:hint="eastAsia" w:ascii="宋体" w:hAnsi="宋体"/>
                <w:szCs w:val="21"/>
              </w:rPr>
              <w:t xml:space="preserve">航空航天 </w:t>
            </w:r>
            <w:r>
              <w:rPr>
                <w:rFonts w:ascii="宋体" w:hAnsi="宋体"/>
                <w:szCs w:val="21"/>
              </w:rPr>
              <w:t>□</w:t>
            </w:r>
            <w:r>
              <w:rPr>
                <w:rFonts w:hint="eastAsia" w:ascii="宋体" w:hAnsi="宋体"/>
                <w:szCs w:val="21"/>
              </w:rPr>
              <w:t xml:space="preserve">生物与医药   </w:t>
            </w:r>
            <w:r>
              <w:rPr>
                <w:rFonts w:ascii="宋体" w:hAnsi="宋体"/>
                <w:szCs w:val="21"/>
              </w:rPr>
              <w:t>□</w:t>
            </w:r>
            <w:r>
              <w:rPr>
                <w:rFonts w:hint="eastAsia" w:ascii="宋体" w:hAnsi="宋体"/>
                <w:szCs w:val="21"/>
              </w:rPr>
              <w:t xml:space="preserve">新材料   </w:t>
            </w:r>
            <w:r>
              <w:rPr>
                <w:rFonts w:ascii="宋体" w:hAnsi="宋体"/>
                <w:szCs w:val="21"/>
              </w:rPr>
              <w:t>□</w:t>
            </w:r>
            <w:r>
              <w:rPr>
                <w:rFonts w:hint="eastAsia" w:ascii="宋体" w:hAnsi="宋体"/>
                <w:szCs w:val="21"/>
              </w:rPr>
              <w:t xml:space="preserve">先进制造与自动化    </w:t>
            </w:r>
            <w:r>
              <w:rPr>
                <w:rFonts w:ascii="宋体" w:hAnsi="宋体"/>
                <w:szCs w:val="21"/>
              </w:rPr>
              <w:t>□</w:t>
            </w:r>
            <w:r>
              <w:rPr>
                <w:rFonts w:hint="eastAsia" w:ascii="宋体" w:hAnsi="宋体"/>
                <w:szCs w:val="21"/>
              </w:rPr>
              <w:t xml:space="preserve">高技术服务   </w:t>
            </w:r>
            <w:r>
              <w:rPr>
                <w:rFonts w:ascii="宋体" w:hAnsi="宋体"/>
                <w:szCs w:val="21"/>
              </w:rPr>
              <w:t>□</w:t>
            </w:r>
            <w:r>
              <w:rPr>
                <w:rFonts w:hint="eastAsia" w:ascii="宋体" w:hAnsi="宋体"/>
                <w:szCs w:val="21"/>
              </w:rPr>
              <w:t xml:space="preserve">新能源与节能    </w:t>
            </w:r>
            <w:r>
              <w:rPr>
                <w:rFonts w:ascii="宋体" w:hAnsi="宋体"/>
                <w:szCs w:val="21"/>
              </w:rPr>
              <w:t>□</w:t>
            </w:r>
            <w:r>
              <w:rPr>
                <w:rFonts w:hint="eastAsia" w:ascii="宋体" w:hAnsi="宋体"/>
                <w:szCs w:val="21"/>
              </w:rPr>
              <w:t xml:space="preserve">资源与环境    </w:t>
            </w:r>
            <w:r>
              <w:rPr>
                <w:rFonts w:ascii="宋体" w:hAnsi="宋体"/>
                <w:szCs w:val="21"/>
              </w:rPr>
              <w:t>□</w:t>
            </w:r>
            <w:r>
              <w:rPr>
                <w:rFonts w:hint="eastAsia" w:ascii="宋体" w:hAnsi="宋体"/>
                <w:szCs w:val="21"/>
              </w:rPr>
              <w:t>其他</w:t>
            </w:r>
          </w:p>
        </w:tc>
      </w:tr>
      <w:tr>
        <w:trPr>
          <w:trHeight w:val="510" w:hRule="atLeast"/>
          <w:jc w:val="center"/>
        </w:trPr>
        <w:tc>
          <w:tcPr>
            <w:tcW w:w="1664"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主导产品</w:t>
            </w:r>
          </w:p>
        </w:tc>
        <w:tc>
          <w:tcPr>
            <w:tcW w:w="7388" w:type="dxa"/>
            <w:gridSpan w:val="26"/>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p>
            <w:pPr>
              <w:shd w:val="clear" w:color="auto" w:fill="FFFFFF"/>
              <w:jc w:val="center"/>
              <w:rPr>
                <w:rFonts w:ascii="宋体" w:hAnsi="宋体"/>
                <w:sz w:val="24"/>
              </w:rPr>
            </w:pPr>
          </w:p>
          <w:p>
            <w:pPr>
              <w:shd w:val="clear" w:color="auto" w:fill="FFFFFF"/>
              <w:jc w:val="center"/>
              <w:rPr>
                <w:rFonts w:ascii="宋体" w:hAnsi="宋体"/>
                <w:sz w:val="24"/>
              </w:rPr>
            </w:pPr>
          </w:p>
        </w:tc>
      </w:tr>
      <w:tr>
        <w:trPr>
          <w:trHeight w:val="434" w:hRule="atLeast"/>
          <w:jc w:val="center"/>
        </w:trPr>
        <w:tc>
          <w:tcPr>
            <w:tcW w:w="2769" w:type="dxa"/>
            <w:gridSpan w:val="8"/>
            <w:tcBorders>
              <w:top w:val="single" w:color="auto" w:sz="4" w:space="0"/>
              <w:left w:val="single" w:color="auto" w:sz="4" w:space="0"/>
              <w:bottom w:val="single" w:color="auto" w:sz="4" w:space="0"/>
              <w:right w:val="single" w:color="auto" w:sz="4" w:space="0"/>
            </w:tcBorders>
            <w:vAlign w:val="center"/>
          </w:tcPr>
          <w:p>
            <w:pPr>
              <w:shd w:val="clear" w:color="auto" w:fill="FFFFFF"/>
              <w:jc w:val="both"/>
              <w:rPr>
                <w:rFonts w:hint="eastAsia" w:ascii="宋体" w:hAnsi="宋体"/>
                <w:color w:val="auto"/>
                <w:sz w:val="24"/>
                <w:lang w:eastAsia="zh-CN"/>
              </w:rPr>
            </w:pPr>
            <w:r>
              <w:rPr>
                <w:rFonts w:hint="eastAsia" w:ascii="宋体" w:hAnsi="宋体"/>
                <w:color w:val="auto"/>
                <w:sz w:val="24"/>
                <w:lang w:eastAsia="zh-CN"/>
              </w:rPr>
              <w:t>有效期内高新技术企业</w:t>
            </w:r>
          </w:p>
        </w:tc>
        <w:tc>
          <w:tcPr>
            <w:tcW w:w="1650" w:type="dxa"/>
            <w:gridSpan w:val="8"/>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olor w:val="auto"/>
                <w:sz w:val="24"/>
              </w:rPr>
            </w:pPr>
            <w:r>
              <w:rPr>
                <w:rFonts w:ascii="宋体" w:hAnsi="宋体"/>
                <w:color w:val="auto"/>
                <w:sz w:val="24"/>
              </w:rPr>
              <w:t>□</w:t>
            </w:r>
            <w:r>
              <w:rPr>
                <w:rFonts w:hint="eastAsia" w:ascii="宋体" w:hAnsi="宋体"/>
                <w:color w:val="auto"/>
                <w:sz w:val="24"/>
              </w:rPr>
              <w:t xml:space="preserve">是  </w:t>
            </w:r>
            <w:r>
              <w:rPr>
                <w:rFonts w:ascii="宋体" w:hAnsi="宋体"/>
                <w:color w:val="auto"/>
                <w:sz w:val="24"/>
              </w:rPr>
              <w:t>□</w:t>
            </w:r>
            <w:r>
              <w:rPr>
                <w:rFonts w:hint="eastAsia" w:ascii="宋体" w:hAnsi="宋体"/>
                <w:color w:val="auto"/>
                <w:sz w:val="24"/>
              </w:rPr>
              <w:t>否</w:t>
            </w:r>
          </w:p>
        </w:tc>
        <w:tc>
          <w:tcPr>
            <w:tcW w:w="2027" w:type="dxa"/>
            <w:gridSpan w:val="8"/>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宋体" w:hAnsi="宋体"/>
                <w:color w:val="auto"/>
                <w:sz w:val="24"/>
                <w:lang w:eastAsia="zh-CN"/>
              </w:rPr>
            </w:pPr>
            <w:r>
              <w:rPr>
                <w:rFonts w:hint="eastAsia" w:ascii="宋体" w:hAnsi="宋体"/>
                <w:color w:val="auto"/>
                <w:sz w:val="24"/>
                <w:lang w:eastAsia="zh-CN"/>
              </w:rPr>
              <w:t>高企认定编号</w:t>
            </w:r>
          </w:p>
        </w:tc>
        <w:tc>
          <w:tcPr>
            <w:tcW w:w="2606"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olor w:val="0000FF"/>
                <w:sz w:val="24"/>
              </w:rPr>
            </w:pPr>
          </w:p>
        </w:tc>
      </w:tr>
      <w:tr>
        <w:trPr>
          <w:trHeight w:val="434" w:hRule="atLeast"/>
          <w:jc w:val="center"/>
        </w:trPr>
        <w:tc>
          <w:tcPr>
            <w:tcW w:w="2769" w:type="dxa"/>
            <w:gridSpan w:val="8"/>
            <w:tcBorders>
              <w:top w:val="single" w:color="auto" w:sz="4" w:space="0"/>
              <w:left w:val="single" w:color="auto" w:sz="4" w:space="0"/>
              <w:bottom w:val="single" w:color="auto" w:sz="4" w:space="0"/>
              <w:right w:val="single" w:color="auto" w:sz="4" w:space="0"/>
            </w:tcBorders>
            <w:vAlign w:val="center"/>
          </w:tcPr>
          <w:p>
            <w:pPr>
              <w:shd w:val="clear" w:color="auto" w:fill="FFFFFF"/>
              <w:jc w:val="both"/>
              <w:rPr>
                <w:rFonts w:hint="eastAsia" w:ascii="宋体" w:hAnsi="宋体"/>
                <w:color w:val="auto"/>
                <w:sz w:val="24"/>
                <w:lang w:eastAsia="zh-CN"/>
              </w:rPr>
            </w:pPr>
            <w:r>
              <w:rPr>
                <w:rFonts w:hint="eastAsia" w:ascii="宋体" w:hAnsi="宋体"/>
                <w:color w:val="auto"/>
                <w:sz w:val="24"/>
                <w:lang w:eastAsia="zh-CN"/>
              </w:rPr>
              <w:t>国家科技型中小企业</w:t>
            </w:r>
          </w:p>
        </w:tc>
        <w:tc>
          <w:tcPr>
            <w:tcW w:w="1650" w:type="dxa"/>
            <w:gridSpan w:val="8"/>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olor w:val="auto"/>
                <w:sz w:val="24"/>
              </w:rPr>
            </w:pPr>
            <w:r>
              <w:rPr>
                <w:rFonts w:ascii="宋体" w:hAnsi="宋体"/>
                <w:color w:val="auto"/>
                <w:sz w:val="24"/>
              </w:rPr>
              <w:t>□</w:t>
            </w:r>
            <w:r>
              <w:rPr>
                <w:rFonts w:hint="eastAsia" w:ascii="宋体" w:hAnsi="宋体"/>
                <w:color w:val="auto"/>
                <w:sz w:val="24"/>
              </w:rPr>
              <w:t xml:space="preserve">是  </w:t>
            </w:r>
            <w:r>
              <w:rPr>
                <w:rFonts w:ascii="宋体" w:hAnsi="宋体"/>
                <w:color w:val="auto"/>
                <w:sz w:val="24"/>
              </w:rPr>
              <w:t>□</w:t>
            </w:r>
            <w:r>
              <w:rPr>
                <w:rFonts w:hint="eastAsia" w:ascii="宋体" w:hAnsi="宋体"/>
                <w:color w:val="auto"/>
                <w:sz w:val="24"/>
              </w:rPr>
              <w:t>否</w:t>
            </w:r>
          </w:p>
        </w:tc>
        <w:tc>
          <w:tcPr>
            <w:tcW w:w="2027" w:type="dxa"/>
            <w:gridSpan w:val="8"/>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宋体" w:hAnsi="宋体"/>
                <w:color w:val="auto"/>
                <w:sz w:val="24"/>
                <w:lang w:eastAsia="zh-CN"/>
              </w:rPr>
            </w:pPr>
            <w:r>
              <w:rPr>
                <w:rFonts w:hint="eastAsia" w:ascii="宋体" w:hAnsi="宋体"/>
                <w:color w:val="auto"/>
                <w:sz w:val="24"/>
                <w:lang w:eastAsia="zh-CN"/>
              </w:rPr>
              <w:t>登记编号</w:t>
            </w:r>
          </w:p>
        </w:tc>
        <w:tc>
          <w:tcPr>
            <w:tcW w:w="2606"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olor w:val="0000FF"/>
                <w:sz w:val="24"/>
              </w:rPr>
            </w:pPr>
          </w:p>
        </w:tc>
      </w:tr>
      <w:tr>
        <w:trPr>
          <w:trHeight w:val="470" w:hRule="atLeast"/>
          <w:jc w:val="center"/>
        </w:trPr>
        <w:tc>
          <w:tcPr>
            <w:tcW w:w="6446" w:type="dxa"/>
            <w:gridSpan w:val="24"/>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hint="eastAsia" w:ascii="宋体" w:hAnsi="宋体"/>
                <w:color w:val="FF0000"/>
                <w:sz w:val="24"/>
                <w:lang w:val="en-US" w:eastAsia="zh-CN"/>
              </w:rPr>
            </w:pPr>
            <w:r>
              <w:rPr>
                <w:rFonts w:hint="eastAsia" w:ascii="宋体" w:hAnsi="宋体" w:cs="宋体"/>
                <w:color w:val="FF0000"/>
                <w:kern w:val="0"/>
                <w:sz w:val="24"/>
                <w:szCs w:val="24"/>
                <w:lang w:val="en-US" w:eastAsia="zh-CN"/>
              </w:rPr>
              <w:t>上年度</w:t>
            </w:r>
            <w:r>
              <w:rPr>
                <w:rFonts w:hint="eastAsia" w:ascii="宋体" w:hAnsi="宋体" w:eastAsia="宋体" w:cs="宋体"/>
                <w:color w:val="FF0000"/>
                <w:kern w:val="0"/>
                <w:sz w:val="24"/>
                <w:szCs w:val="24"/>
                <w:lang w:val="en-US" w:eastAsia="zh-CN"/>
              </w:rPr>
              <w:t>已纳入研发统计且研发费用大于零的规上企业</w:t>
            </w:r>
          </w:p>
        </w:tc>
        <w:tc>
          <w:tcPr>
            <w:tcW w:w="2606"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jc w:val="both"/>
              <w:rPr>
                <w:rFonts w:ascii="宋体" w:hAnsi="宋体" w:eastAsia="Times New Roman"/>
                <w:color w:val="FF0000"/>
                <w:sz w:val="24"/>
                <w:highlight w:val="yellow"/>
              </w:rPr>
            </w:pPr>
            <w:r>
              <w:rPr>
                <w:rFonts w:hint="eastAsia" w:ascii="宋体" w:hAnsi="宋体"/>
                <w:color w:val="FF0000"/>
                <w:sz w:val="24"/>
                <w:lang w:val="en-US" w:eastAsia="zh-CN"/>
              </w:rPr>
              <w:t xml:space="preserve">    </w:t>
            </w:r>
            <w:r>
              <w:rPr>
                <w:rFonts w:ascii="宋体" w:hAnsi="宋体"/>
                <w:color w:val="FF0000"/>
                <w:sz w:val="24"/>
              </w:rPr>
              <w:t>□</w:t>
            </w:r>
            <w:r>
              <w:rPr>
                <w:rFonts w:hint="eastAsia" w:ascii="宋体" w:hAnsi="宋体"/>
                <w:color w:val="FF0000"/>
                <w:sz w:val="24"/>
                <w:lang w:eastAsia="zh-CN"/>
              </w:rPr>
              <w:t>是</w:t>
            </w:r>
            <w:r>
              <w:rPr>
                <w:rFonts w:hint="eastAsia" w:ascii="宋体" w:hAnsi="宋体"/>
                <w:color w:val="FF0000"/>
                <w:sz w:val="24"/>
                <w:lang w:val="en-US" w:eastAsia="zh-CN"/>
              </w:rPr>
              <w:t xml:space="preserve">    </w:t>
            </w:r>
            <w:r>
              <w:rPr>
                <w:rFonts w:ascii="宋体" w:hAnsi="宋体"/>
                <w:color w:val="FF0000"/>
                <w:sz w:val="24"/>
              </w:rPr>
              <w:t>□</w:t>
            </w:r>
            <w:r>
              <w:rPr>
                <w:rFonts w:hint="eastAsia" w:ascii="宋体" w:hAnsi="宋体"/>
                <w:color w:val="FF0000"/>
                <w:sz w:val="24"/>
                <w:lang w:eastAsia="zh-CN"/>
              </w:rPr>
              <w:t>否</w:t>
            </w:r>
          </w:p>
        </w:tc>
      </w:tr>
      <w:tr>
        <w:trPr>
          <w:trHeight w:val="510" w:hRule="atLeast"/>
          <w:jc w:val="center"/>
        </w:trPr>
        <w:tc>
          <w:tcPr>
            <w:tcW w:w="2769" w:type="dxa"/>
            <w:gridSpan w:val="8"/>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宋体" w:hAnsi="宋体"/>
                <w:sz w:val="24"/>
              </w:rPr>
            </w:pPr>
            <w:r>
              <w:rPr>
                <w:rFonts w:hint="eastAsia" w:ascii="宋体" w:hAnsi="宋体"/>
                <w:sz w:val="24"/>
                <w:lang w:eastAsia="zh-CN"/>
              </w:rPr>
              <w:t>研发机构</w:t>
            </w:r>
          </w:p>
        </w:tc>
        <w:tc>
          <w:tcPr>
            <w:tcW w:w="1650" w:type="dxa"/>
            <w:gridSpan w:val="8"/>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ascii="宋体" w:hAnsi="宋体"/>
                <w:sz w:val="24"/>
              </w:rPr>
              <w:t>□</w:t>
            </w:r>
            <w:r>
              <w:rPr>
                <w:rFonts w:hint="eastAsia" w:ascii="宋体" w:hAnsi="宋体"/>
                <w:sz w:val="24"/>
                <w:lang w:eastAsia="zh-CN"/>
              </w:rPr>
              <w:t>有</w:t>
            </w:r>
            <w:r>
              <w:rPr>
                <w:rFonts w:hint="eastAsia" w:ascii="宋体" w:hAnsi="宋体"/>
                <w:sz w:val="24"/>
              </w:rPr>
              <w:t xml:space="preserve">  </w:t>
            </w:r>
            <w:r>
              <w:rPr>
                <w:rFonts w:ascii="宋体" w:hAnsi="宋体"/>
                <w:sz w:val="24"/>
              </w:rPr>
              <w:t>□</w:t>
            </w:r>
            <w:r>
              <w:rPr>
                <w:rFonts w:hint="eastAsia" w:ascii="宋体" w:hAnsi="宋体"/>
                <w:sz w:val="24"/>
                <w:lang w:eastAsia="zh-CN"/>
              </w:rPr>
              <w:t>无</w:t>
            </w:r>
          </w:p>
        </w:tc>
        <w:tc>
          <w:tcPr>
            <w:tcW w:w="4633" w:type="dxa"/>
            <w:gridSpan w:val="13"/>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lang w:val="en-US" w:eastAsia="zh-CN"/>
              </w:rPr>
              <w:t xml:space="preserve"> </w:t>
            </w:r>
            <w:r>
              <w:rPr>
                <w:rFonts w:ascii="宋体" w:hAnsi="宋体"/>
                <w:sz w:val="24"/>
              </w:rPr>
              <w:t>□</w:t>
            </w:r>
            <w:r>
              <w:rPr>
                <w:rFonts w:hint="eastAsia" w:ascii="宋体" w:hAnsi="宋体"/>
                <w:sz w:val="24"/>
                <w:lang w:eastAsia="zh-CN"/>
              </w:rPr>
              <w:t>国家级</w:t>
            </w:r>
            <w:r>
              <w:rPr>
                <w:rFonts w:hint="eastAsia" w:ascii="宋体" w:hAnsi="宋体"/>
                <w:sz w:val="24"/>
                <w:lang w:val="en-US" w:eastAsia="zh-CN"/>
              </w:rPr>
              <w:t xml:space="preserve">   </w:t>
            </w:r>
            <w:r>
              <w:rPr>
                <w:rFonts w:ascii="宋体" w:hAnsi="宋体"/>
                <w:sz w:val="24"/>
              </w:rPr>
              <w:t>□</w:t>
            </w:r>
            <w:r>
              <w:rPr>
                <w:rFonts w:hint="eastAsia" w:ascii="宋体" w:hAnsi="宋体"/>
                <w:sz w:val="24"/>
                <w:lang w:eastAsia="zh-CN"/>
              </w:rPr>
              <w:t>省级</w:t>
            </w:r>
            <w:r>
              <w:rPr>
                <w:rFonts w:hint="eastAsia" w:ascii="宋体" w:hAnsi="宋体"/>
                <w:sz w:val="24"/>
                <w:lang w:val="en-US" w:eastAsia="zh-CN"/>
              </w:rPr>
              <w:t xml:space="preserve">  </w:t>
            </w:r>
            <w:r>
              <w:rPr>
                <w:rFonts w:ascii="宋体" w:hAnsi="宋体"/>
                <w:sz w:val="24"/>
              </w:rPr>
              <w:t>□</w:t>
            </w:r>
            <w:r>
              <w:rPr>
                <w:rFonts w:hint="eastAsia" w:ascii="宋体" w:hAnsi="宋体"/>
                <w:sz w:val="24"/>
                <w:lang w:eastAsia="zh-CN"/>
              </w:rPr>
              <w:t>市级</w:t>
            </w:r>
            <w:r>
              <w:rPr>
                <w:rFonts w:hint="eastAsia" w:ascii="宋体" w:hAnsi="宋体"/>
                <w:sz w:val="24"/>
                <w:lang w:val="en-US" w:eastAsia="zh-CN"/>
              </w:rPr>
              <w:t xml:space="preserve">  </w:t>
            </w:r>
            <w:r>
              <w:rPr>
                <w:rFonts w:ascii="宋体" w:hAnsi="宋体"/>
                <w:sz w:val="24"/>
              </w:rPr>
              <w:t>□</w:t>
            </w:r>
            <w:r>
              <w:rPr>
                <w:rFonts w:hint="eastAsia" w:ascii="宋体" w:hAnsi="宋体"/>
                <w:sz w:val="24"/>
                <w:lang w:eastAsia="zh-CN"/>
              </w:rPr>
              <w:t>其他</w:t>
            </w:r>
          </w:p>
        </w:tc>
      </w:tr>
      <w:tr>
        <w:trPr>
          <w:trHeight w:val="510" w:hRule="atLeast"/>
          <w:jc w:val="center"/>
        </w:trPr>
        <w:tc>
          <w:tcPr>
            <w:tcW w:w="2769" w:type="dxa"/>
            <w:gridSpan w:val="8"/>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lang w:eastAsia="zh-CN"/>
              </w:rPr>
              <w:t>研发机构名称</w:t>
            </w:r>
          </w:p>
        </w:tc>
        <w:tc>
          <w:tcPr>
            <w:tcW w:w="6283" w:type="dxa"/>
            <w:gridSpan w:val="2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10" w:hRule="atLeast"/>
          <w:jc w:val="center"/>
        </w:trPr>
        <w:tc>
          <w:tcPr>
            <w:tcW w:w="1712" w:type="dxa"/>
            <w:gridSpan w:val="4"/>
            <w:vMerge w:val="restart"/>
            <w:tcBorders>
              <w:top w:val="single" w:color="auto" w:sz="4" w:space="0"/>
              <w:left w:val="single" w:color="auto" w:sz="4" w:space="0"/>
              <w:right w:val="single" w:color="auto" w:sz="4" w:space="0"/>
            </w:tcBorders>
            <w:vAlign w:val="center"/>
          </w:tcPr>
          <w:p>
            <w:pPr>
              <w:shd w:val="clear" w:color="auto" w:fill="FFFFFF"/>
              <w:jc w:val="center"/>
              <w:rPr>
                <w:rFonts w:ascii="宋体" w:hAnsi="宋体"/>
                <w:sz w:val="24"/>
              </w:rPr>
            </w:pPr>
            <w:r>
              <w:rPr>
                <w:rFonts w:hint="eastAsia"/>
                <w:sz w:val="24"/>
              </w:rPr>
              <w:t>股权结构</w:t>
            </w:r>
          </w:p>
        </w:tc>
        <w:tc>
          <w:tcPr>
            <w:tcW w:w="2408"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 w:val="24"/>
              </w:rPr>
            </w:pPr>
            <w:r>
              <w:rPr>
                <w:rFonts w:hint="eastAsia" w:ascii="宋体" w:hAnsi="宋体"/>
                <w:color w:val="000000"/>
                <w:sz w:val="24"/>
              </w:rPr>
              <w:t>股东名称（前三名）</w:t>
            </w:r>
          </w:p>
        </w:tc>
        <w:tc>
          <w:tcPr>
            <w:tcW w:w="2694" w:type="dxa"/>
            <w:gridSpan w:val="1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 w:val="24"/>
              </w:rPr>
            </w:pPr>
            <w:r>
              <w:rPr>
                <w:rFonts w:hint="eastAsia" w:ascii="宋体" w:hAnsi="宋体"/>
                <w:color w:val="000000"/>
                <w:sz w:val="24"/>
              </w:rPr>
              <w:t>股东性质（外资、内资）</w:t>
            </w:r>
          </w:p>
        </w:tc>
        <w:tc>
          <w:tcPr>
            <w:tcW w:w="223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股权比例（%）</w:t>
            </w:r>
          </w:p>
        </w:tc>
      </w:tr>
      <w:tr>
        <w:trPr>
          <w:trHeight w:val="510" w:hRule="atLeast"/>
          <w:jc w:val="center"/>
        </w:trPr>
        <w:tc>
          <w:tcPr>
            <w:tcW w:w="1712" w:type="dxa"/>
            <w:gridSpan w:val="4"/>
            <w:vMerge w:val="continue"/>
            <w:tcBorders>
              <w:left w:val="single" w:color="auto" w:sz="4" w:space="0"/>
              <w:right w:val="single" w:color="auto" w:sz="4" w:space="0"/>
            </w:tcBorders>
            <w:vAlign w:val="center"/>
          </w:tcPr>
          <w:p>
            <w:pPr>
              <w:shd w:val="clear" w:color="auto" w:fill="FFFFFF"/>
              <w:jc w:val="left"/>
              <w:rPr>
                <w:rFonts w:ascii="宋体" w:hAnsi="宋体"/>
                <w:sz w:val="24"/>
              </w:rPr>
            </w:pPr>
          </w:p>
        </w:tc>
        <w:tc>
          <w:tcPr>
            <w:tcW w:w="2408" w:type="dxa"/>
            <w:gridSpan w:val="9"/>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p>
        </w:tc>
        <w:tc>
          <w:tcPr>
            <w:tcW w:w="2694" w:type="dxa"/>
            <w:gridSpan w:val="13"/>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p>
        </w:tc>
        <w:tc>
          <w:tcPr>
            <w:tcW w:w="2238"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p>
        </w:tc>
      </w:tr>
      <w:tr>
        <w:trPr>
          <w:trHeight w:val="510" w:hRule="atLeast"/>
          <w:jc w:val="center"/>
        </w:trPr>
        <w:tc>
          <w:tcPr>
            <w:tcW w:w="1712" w:type="dxa"/>
            <w:gridSpan w:val="4"/>
            <w:vMerge w:val="continue"/>
            <w:tcBorders>
              <w:left w:val="single" w:color="auto" w:sz="4" w:space="0"/>
              <w:right w:val="single" w:color="auto" w:sz="4" w:space="0"/>
            </w:tcBorders>
            <w:vAlign w:val="center"/>
          </w:tcPr>
          <w:p>
            <w:pPr>
              <w:shd w:val="clear" w:color="auto" w:fill="FFFFFF"/>
              <w:jc w:val="left"/>
              <w:rPr>
                <w:rFonts w:ascii="宋体" w:hAnsi="宋体"/>
                <w:sz w:val="24"/>
              </w:rPr>
            </w:pPr>
          </w:p>
        </w:tc>
        <w:tc>
          <w:tcPr>
            <w:tcW w:w="2408" w:type="dxa"/>
            <w:gridSpan w:val="9"/>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p>
        </w:tc>
        <w:tc>
          <w:tcPr>
            <w:tcW w:w="2694" w:type="dxa"/>
            <w:gridSpan w:val="13"/>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p>
        </w:tc>
        <w:tc>
          <w:tcPr>
            <w:tcW w:w="2238"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p>
        </w:tc>
      </w:tr>
      <w:tr>
        <w:trPr>
          <w:trHeight w:val="510" w:hRule="atLeast"/>
          <w:jc w:val="center"/>
        </w:trPr>
        <w:tc>
          <w:tcPr>
            <w:tcW w:w="1712" w:type="dxa"/>
            <w:gridSpan w:val="4"/>
            <w:vMerge w:val="continue"/>
            <w:tcBorders>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p>
        </w:tc>
        <w:tc>
          <w:tcPr>
            <w:tcW w:w="2408" w:type="dxa"/>
            <w:gridSpan w:val="9"/>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p>
        </w:tc>
        <w:tc>
          <w:tcPr>
            <w:tcW w:w="2694" w:type="dxa"/>
            <w:gridSpan w:val="13"/>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p>
        </w:tc>
        <w:tc>
          <w:tcPr>
            <w:tcW w:w="2238"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p>
        </w:tc>
      </w:tr>
      <w:tr>
        <w:trPr>
          <w:trHeight w:val="510" w:hRule="atLeast"/>
          <w:jc w:val="center"/>
        </w:trPr>
        <w:tc>
          <w:tcPr>
            <w:tcW w:w="9052" w:type="dxa"/>
            <w:gridSpan w:val="29"/>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eastAsia="Times New Roman"/>
                <w:sz w:val="24"/>
              </w:rPr>
            </w:pPr>
            <w:r>
              <w:rPr>
                <w:rFonts w:hint="eastAsia" w:ascii="宋体" w:hAnsi="宋体"/>
                <w:b/>
                <w:bCs/>
                <w:sz w:val="24"/>
                <w:lang w:eastAsia="zh-CN"/>
              </w:rPr>
              <w:t>上年度</w:t>
            </w:r>
            <w:r>
              <w:rPr>
                <w:rFonts w:hint="eastAsia" w:ascii="宋体" w:hAnsi="宋体"/>
                <w:b/>
                <w:bCs/>
                <w:sz w:val="24"/>
              </w:rPr>
              <w:t>主要财务数据</w:t>
            </w:r>
            <w:r>
              <w:rPr>
                <w:rFonts w:hint="eastAsia" w:ascii="宋体" w:hAnsi="宋体"/>
                <w:b/>
                <w:bCs/>
                <w:sz w:val="24"/>
                <w:lang w:eastAsia="zh-CN"/>
              </w:rPr>
              <w:t>（单位：万元）</w:t>
            </w:r>
          </w:p>
        </w:tc>
      </w:tr>
      <w:tr>
        <w:trPr>
          <w:trHeight w:val="486" w:hRule="atLeast"/>
          <w:jc w:val="center"/>
        </w:trPr>
        <w:tc>
          <w:tcPr>
            <w:tcW w:w="2589" w:type="dxa"/>
            <w:gridSpan w:val="6"/>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总资产</w:t>
            </w:r>
          </w:p>
        </w:tc>
        <w:tc>
          <w:tcPr>
            <w:tcW w:w="1770"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c>
          <w:tcPr>
            <w:tcW w:w="2883" w:type="dxa"/>
            <w:gridSpan w:val="1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负债总额</w:t>
            </w: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r>
      <w:tr>
        <w:trPr>
          <w:trHeight w:val="510" w:hRule="atLeast"/>
          <w:jc w:val="center"/>
        </w:trPr>
        <w:tc>
          <w:tcPr>
            <w:tcW w:w="2589" w:type="dxa"/>
            <w:gridSpan w:val="6"/>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宋体" w:hAnsi="宋体" w:eastAsia="宋体"/>
                <w:sz w:val="24"/>
                <w:lang w:eastAsia="zh-CN"/>
              </w:rPr>
            </w:pPr>
            <w:r>
              <w:rPr>
                <w:rFonts w:hint="eastAsia" w:ascii="宋体" w:hAnsi="宋体"/>
                <w:sz w:val="24"/>
                <w:lang w:eastAsia="zh-CN"/>
              </w:rPr>
              <w:t>固定资产</w:t>
            </w:r>
          </w:p>
        </w:tc>
        <w:tc>
          <w:tcPr>
            <w:tcW w:w="1770"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c>
          <w:tcPr>
            <w:tcW w:w="2883" w:type="dxa"/>
            <w:gridSpan w:val="1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资产负债率（%）</w:t>
            </w: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r>
      <w:tr>
        <w:trPr>
          <w:trHeight w:val="510" w:hRule="atLeast"/>
          <w:jc w:val="center"/>
        </w:trPr>
        <w:tc>
          <w:tcPr>
            <w:tcW w:w="2589" w:type="dxa"/>
            <w:gridSpan w:val="6"/>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lang w:eastAsia="zh-CN"/>
              </w:rPr>
              <w:t>主营业务收入</w:t>
            </w:r>
          </w:p>
        </w:tc>
        <w:tc>
          <w:tcPr>
            <w:tcW w:w="1770"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c>
          <w:tcPr>
            <w:tcW w:w="2883" w:type="dxa"/>
            <w:gridSpan w:val="1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净利润</w:t>
            </w: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r>
      <w:tr>
        <w:trPr>
          <w:trHeight w:val="510" w:hRule="atLeast"/>
          <w:jc w:val="center"/>
        </w:trPr>
        <w:tc>
          <w:tcPr>
            <w:tcW w:w="3621" w:type="dxa"/>
            <w:gridSpan w:val="11"/>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宋体" w:hAnsi="宋体"/>
                <w:color w:val="auto"/>
                <w:sz w:val="24"/>
                <w:szCs w:val="24"/>
                <w:lang w:eastAsia="zh-CN"/>
              </w:rPr>
            </w:pPr>
            <w:r>
              <w:rPr>
                <w:rFonts w:hint="eastAsia" w:ascii="宋体" w:hAnsi="宋体"/>
                <w:color w:val="auto"/>
                <w:sz w:val="24"/>
                <w:szCs w:val="24"/>
                <w:lang w:eastAsia="zh-CN"/>
              </w:rPr>
              <w:t>研发费用加计扣除总额</w:t>
            </w:r>
          </w:p>
        </w:tc>
        <w:tc>
          <w:tcPr>
            <w:tcW w:w="1810" w:type="dxa"/>
            <w:gridSpan w:val="8"/>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宋体" w:hAnsi="宋体" w:eastAsia="宋体"/>
                <w:color w:val="auto"/>
                <w:sz w:val="24"/>
                <w:lang w:eastAsia="zh-CN"/>
              </w:rPr>
            </w:pPr>
          </w:p>
        </w:tc>
        <w:tc>
          <w:tcPr>
            <w:tcW w:w="1811" w:type="dxa"/>
            <w:gridSpan w:val="8"/>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宋体" w:hAnsi="宋体" w:eastAsia="宋体"/>
                <w:color w:val="auto"/>
                <w:sz w:val="24"/>
                <w:lang w:eastAsia="zh-CN"/>
              </w:rPr>
            </w:pPr>
            <w:r>
              <w:rPr>
                <w:rFonts w:hint="eastAsia" w:ascii="宋体" w:hAnsi="宋体"/>
                <w:color w:val="auto"/>
                <w:sz w:val="24"/>
                <w:lang w:eastAsia="zh-CN"/>
              </w:rPr>
              <w:t>加计扣除比例（</w:t>
            </w:r>
            <w:r>
              <w:rPr>
                <w:rFonts w:hint="eastAsia" w:ascii="宋体" w:hAnsi="宋体"/>
                <w:color w:val="auto"/>
                <w:sz w:val="24"/>
                <w:lang w:val="en-US" w:eastAsia="zh-CN"/>
              </w:rPr>
              <w:t>%</w:t>
            </w:r>
            <w:r>
              <w:rPr>
                <w:rFonts w:hint="eastAsia" w:ascii="宋体" w:hAnsi="宋体"/>
                <w:color w:val="auto"/>
                <w:sz w:val="24"/>
                <w:lang w:eastAsia="zh-CN"/>
              </w:rPr>
              <w:t>）</w:t>
            </w: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color w:val="0000FF"/>
                <w:sz w:val="24"/>
              </w:rPr>
            </w:pPr>
          </w:p>
        </w:tc>
      </w:tr>
      <w:tr>
        <w:trPr>
          <w:trHeight w:val="510" w:hRule="atLeast"/>
          <w:jc w:val="center"/>
        </w:trPr>
        <w:tc>
          <w:tcPr>
            <w:tcW w:w="9052" w:type="dxa"/>
            <w:gridSpan w:val="29"/>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hint="eastAsia" w:ascii="宋体" w:hAnsi="宋体"/>
                <w:sz w:val="24"/>
                <w:lang w:eastAsia="zh-CN"/>
              </w:rPr>
            </w:pPr>
            <w:r>
              <w:rPr>
                <w:rFonts w:hint="eastAsia" w:ascii="黑体" w:hAnsi="黑体" w:eastAsia="黑体" w:cs="黑体"/>
                <w:sz w:val="28"/>
                <w:szCs w:val="28"/>
                <w:lang w:eastAsia="zh-CN"/>
              </w:rPr>
              <w:t>二、企业近两年营业收入及研发费用</w:t>
            </w:r>
          </w:p>
        </w:tc>
      </w:tr>
      <w:tr>
        <w:trPr>
          <w:trHeight w:val="510" w:hRule="atLeast"/>
          <w:jc w:val="center"/>
        </w:trPr>
        <w:tc>
          <w:tcPr>
            <w:tcW w:w="1543"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宋体" w:hAnsi="宋体" w:eastAsia="宋体"/>
                <w:sz w:val="24"/>
                <w:lang w:eastAsia="zh-CN"/>
              </w:rPr>
            </w:pPr>
            <w:r>
              <w:rPr>
                <w:rFonts w:hint="eastAsia" w:ascii="宋体" w:hAnsi="宋体"/>
                <w:sz w:val="24"/>
                <w:lang w:eastAsia="zh-CN"/>
              </w:rPr>
              <w:t>年度</w:t>
            </w:r>
          </w:p>
        </w:tc>
        <w:tc>
          <w:tcPr>
            <w:tcW w:w="2303" w:type="dxa"/>
            <w:gridSpan w:val="10"/>
            <w:tcBorders>
              <w:top w:val="single" w:color="auto" w:sz="4" w:space="0"/>
              <w:left w:val="nil"/>
              <w:bottom w:val="single" w:color="auto" w:sz="4" w:space="0"/>
              <w:right w:val="single" w:color="auto" w:sz="4" w:space="0"/>
            </w:tcBorders>
            <w:vAlign w:val="center"/>
          </w:tcPr>
          <w:p>
            <w:pPr>
              <w:shd w:val="clear" w:color="auto" w:fill="FFFFFF"/>
              <w:jc w:val="center"/>
              <w:rPr>
                <w:rFonts w:hint="eastAsia" w:ascii="宋体" w:hAnsi="宋体"/>
                <w:sz w:val="24"/>
                <w:lang w:eastAsia="zh-CN"/>
              </w:rPr>
            </w:pPr>
            <w:r>
              <w:rPr>
                <w:rFonts w:hint="eastAsia" w:ascii="宋体" w:hAnsi="宋体"/>
                <w:sz w:val="24"/>
                <w:lang w:eastAsia="zh-CN"/>
              </w:rPr>
              <w:t>主营业务收入</w:t>
            </w:r>
          </w:p>
          <w:p>
            <w:pPr>
              <w:shd w:val="clear" w:color="auto" w:fill="FFFFFF"/>
              <w:jc w:val="center"/>
              <w:rPr>
                <w:rFonts w:hint="eastAsia" w:ascii="宋体" w:hAnsi="宋体" w:eastAsia="宋体"/>
                <w:sz w:val="24"/>
                <w:lang w:eastAsia="zh-CN"/>
              </w:rPr>
            </w:pPr>
            <w:r>
              <w:rPr>
                <w:rFonts w:hint="eastAsia" w:ascii="宋体" w:hAnsi="宋体"/>
                <w:sz w:val="24"/>
                <w:lang w:eastAsia="zh-CN"/>
              </w:rPr>
              <w:t>（万元）</w:t>
            </w:r>
          </w:p>
        </w:tc>
        <w:tc>
          <w:tcPr>
            <w:tcW w:w="2460"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hint="eastAsia" w:ascii="宋体" w:hAnsi="宋体" w:eastAsia="宋体"/>
                <w:sz w:val="24"/>
                <w:lang w:eastAsia="zh-CN"/>
              </w:rPr>
            </w:pPr>
            <w:r>
              <w:rPr>
                <w:rFonts w:hint="eastAsia" w:ascii="宋体" w:hAnsi="宋体"/>
                <w:sz w:val="24"/>
                <w:lang w:eastAsia="zh-CN"/>
              </w:rPr>
              <w:t>研发费用（万元）</w:t>
            </w:r>
          </w:p>
        </w:tc>
        <w:tc>
          <w:tcPr>
            <w:tcW w:w="2746" w:type="dxa"/>
            <w:gridSpan w:val="6"/>
            <w:tcBorders>
              <w:top w:val="single" w:color="auto" w:sz="4" w:space="0"/>
              <w:left w:val="nil"/>
              <w:bottom w:val="single" w:color="auto" w:sz="4" w:space="0"/>
              <w:right w:val="single" w:color="auto" w:sz="4" w:space="0"/>
            </w:tcBorders>
            <w:vAlign w:val="center"/>
          </w:tcPr>
          <w:p>
            <w:pPr>
              <w:shd w:val="clear" w:color="auto" w:fill="FFFFFF"/>
              <w:jc w:val="center"/>
              <w:rPr>
                <w:rFonts w:hint="eastAsia" w:ascii="宋体" w:hAnsi="宋体" w:eastAsia="宋体"/>
                <w:sz w:val="24"/>
                <w:lang w:eastAsia="zh-CN"/>
              </w:rPr>
            </w:pPr>
            <w:r>
              <w:rPr>
                <w:rFonts w:hint="eastAsia" w:ascii="宋体" w:hAnsi="宋体"/>
                <w:sz w:val="24"/>
                <w:lang w:eastAsia="zh-CN"/>
              </w:rPr>
              <w:t>研发费用总额占主营业务收入比重（</w:t>
            </w:r>
            <w:r>
              <w:rPr>
                <w:rFonts w:hint="eastAsia" w:ascii="宋体" w:hAnsi="宋体"/>
                <w:sz w:val="24"/>
                <w:lang w:val="en-US" w:eastAsia="zh-CN"/>
              </w:rPr>
              <w:t>%</w:t>
            </w:r>
            <w:r>
              <w:rPr>
                <w:rFonts w:hint="eastAsia" w:ascii="宋体" w:hAnsi="宋体"/>
                <w:sz w:val="24"/>
                <w:lang w:eastAsia="zh-CN"/>
              </w:rPr>
              <w:t>）</w:t>
            </w:r>
          </w:p>
        </w:tc>
      </w:tr>
      <w:tr>
        <w:trPr>
          <w:trHeight w:val="510" w:hRule="atLeast"/>
          <w:jc w:val="center"/>
        </w:trPr>
        <w:tc>
          <w:tcPr>
            <w:tcW w:w="1543"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201</w:t>
            </w:r>
            <w:r>
              <w:rPr>
                <w:rFonts w:hint="eastAsia" w:ascii="宋体" w:hAnsi="宋体"/>
                <w:sz w:val="24"/>
                <w:lang w:val="en-US" w:eastAsia="zh-CN"/>
              </w:rPr>
              <w:t>7</w:t>
            </w:r>
            <w:r>
              <w:rPr>
                <w:rFonts w:hint="eastAsia" w:ascii="宋体" w:hAnsi="宋体"/>
                <w:sz w:val="24"/>
              </w:rPr>
              <w:t>年度</w:t>
            </w:r>
          </w:p>
        </w:tc>
        <w:tc>
          <w:tcPr>
            <w:tcW w:w="2303" w:type="dxa"/>
            <w:gridSpan w:val="10"/>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c>
          <w:tcPr>
            <w:tcW w:w="2460"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c>
          <w:tcPr>
            <w:tcW w:w="2746" w:type="dxa"/>
            <w:gridSpan w:val="6"/>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r>
      <w:tr>
        <w:trPr>
          <w:trHeight w:val="510" w:hRule="atLeast"/>
          <w:jc w:val="center"/>
        </w:trPr>
        <w:tc>
          <w:tcPr>
            <w:tcW w:w="1543"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201</w:t>
            </w:r>
            <w:r>
              <w:rPr>
                <w:rFonts w:hint="eastAsia" w:ascii="宋体" w:hAnsi="宋体"/>
                <w:sz w:val="24"/>
                <w:lang w:val="en-US" w:eastAsia="zh-CN"/>
              </w:rPr>
              <w:t>8</w:t>
            </w:r>
            <w:r>
              <w:rPr>
                <w:rFonts w:hint="eastAsia" w:ascii="宋体" w:hAnsi="宋体"/>
                <w:sz w:val="24"/>
              </w:rPr>
              <w:t>年度</w:t>
            </w:r>
          </w:p>
        </w:tc>
        <w:tc>
          <w:tcPr>
            <w:tcW w:w="2303" w:type="dxa"/>
            <w:gridSpan w:val="10"/>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c>
          <w:tcPr>
            <w:tcW w:w="2460"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c>
          <w:tcPr>
            <w:tcW w:w="2746" w:type="dxa"/>
            <w:gridSpan w:val="6"/>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r>
      <w:tr>
        <w:trPr>
          <w:trHeight w:val="528" w:hRule="atLeast"/>
          <w:jc w:val="center"/>
        </w:trPr>
        <w:tc>
          <w:tcPr>
            <w:tcW w:w="1543"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增长率（%）</w:t>
            </w:r>
          </w:p>
        </w:tc>
        <w:tc>
          <w:tcPr>
            <w:tcW w:w="2303" w:type="dxa"/>
            <w:gridSpan w:val="10"/>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c>
          <w:tcPr>
            <w:tcW w:w="2460"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eastAsia="Times New Roman"/>
                <w:sz w:val="24"/>
              </w:rPr>
            </w:pPr>
          </w:p>
        </w:tc>
        <w:tc>
          <w:tcPr>
            <w:tcW w:w="2746" w:type="dxa"/>
            <w:gridSpan w:val="6"/>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w:t>
            </w:r>
          </w:p>
        </w:tc>
      </w:tr>
      <w:tr>
        <w:trPr>
          <w:trHeight w:val="690" w:hRule="atLeast"/>
          <w:jc w:val="center"/>
        </w:trPr>
        <w:tc>
          <w:tcPr>
            <w:tcW w:w="9052" w:type="dxa"/>
            <w:gridSpan w:val="29"/>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b/>
                <w:bCs/>
                <w:sz w:val="24"/>
              </w:rPr>
            </w:pPr>
            <w:r>
              <w:rPr>
                <w:rFonts w:hint="eastAsia" w:ascii="黑体" w:hAnsi="黑体" w:eastAsia="黑体" w:cs="黑体"/>
                <w:b w:val="0"/>
                <w:bCs w:val="0"/>
                <w:sz w:val="28"/>
                <w:szCs w:val="28"/>
              </w:rPr>
              <w:t>三、近</w:t>
            </w:r>
            <w:r>
              <w:rPr>
                <w:rFonts w:hint="eastAsia" w:ascii="黑体" w:hAnsi="黑体" w:eastAsia="黑体" w:cs="黑体"/>
                <w:b w:val="0"/>
                <w:bCs w:val="0"/>
                <w:color w:val="FF0000"/>
                <w:sz w:val="28"/>
                <w:szCs w:val="28"/>
                <w:lang w:eastAsia="zh-CN"/>
              </w:rPr>
              <w:t>三</w:t>
            </w:r>
            <w:r>
              <w:rPr>
                <w:rFonts w:hint="eastAsia" w:ascii="黑体" w:hAnsi="黑体" w:eastAsia="黑体" w:cs="黑体"/>
                <w:b w:val="0"/>
                <w:bCs w:val="0"/>
                <w:color w:val="FF0000"/>
                <w:sz w:val="28"/>
                <w:szCs w:val="28"/>
              </w:rPr>
              <w:t>年</w:t>
            </w:r>
            <w:r>
              <w:rPr>
                <w:rFonts w:hint="eastAsia" w:ascii="黑体" w:hAnsi="黑体" w:eastAsia="黑体" w:cs="黑体"/>
                <w:b w:val="0"/>
                <w:bCs w:val="0"/>
                <w:sz w:val="28"/>
                <w:szCs w:val="28"/>
                <w:lang w:eastAsia="zh-CN"/>
              </w:rPr>
              <w:t>获得</w:t>
            </w:r>
            <w:r>
              <w:rPr>
                <w:rFonts w:hint="eastAsia" w:ascii="黑体" w:hAnsi="黑体" w:eastAsia="黑体" w:cs="黑体"/>
                <w:b w:val="0"/>
                <w:bCs w:val="0"/>
                <w:sz w:val="28"/>
                <w:szCs w:val="28"/>
              </w:rPr>
              <w:t>的</w:t>
            </w:r>
            <w:r>
              <w:rPr>
                <w:rFonts w:hint="eastAsia" w:ascii="黑体" w:hAnsi="黑体" w:eastAsia="黑体" w:cs="黑体"/>
                <w:b w:val="0"/>
                <w:bCs w:val="0"/>
                <w:sz w:val="28"/>
                <w:szCs w:val="28"/>
                <w:lang w:eastAsia="zh-CN"/>
              </w:rPr>
              <w:t>知识产权</w:t>
            </w:r>
            <w:r>
              <w:rPr>
                <w:rFonts w:hint="eastAsia" w:ascii="黑体" w:hAnsi="黑体" w:eastAsia="黑体" w:cs="黑体"/>
                <w:b w:val="0"/>
                <w:bCs w:val="0"/>
                <w:sz w:val="28"/>
                <w:szCs w:val="28"/>
              </w:rPr>
              <w:t>（可加行）</w:t>
            </w: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序号</w:t>
            </w: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类型</w:t>
            </w:r>
          </w:p>
        </w:tc>
        <w:tc>
          <w:tcPr>
            <w:tcW w:w="4402" w:type="dxa"/>
            <w:gridSpan w:val="1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名称</w:t>
            </w: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获得时间</w:t>
            </w: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4402" w:type="dxa"/>
            <w:gridSpan w:val="1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4402" w:type="dxa"/>
            <w:gridSpan w:val="1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4402" w:type="dxa"/>
            <w:gridSpan w:val="1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4402" w:type="dxa"/>
            <w:gridSpan w:val="1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4402" w:type="dxa"/>
            <w:gridSpan w:val="1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4402" w:type="dxa"/>
            <w:gridSpan w:val="1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4402" w:type="dxa"/>
            <w:gridSpan w:val="1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4402" w:type="dxa"/>
            <w:gridSpan w:val="1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1810" w:type="dxa"/>
            <w:gridSpan w:val="2"/>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9052" w:type="dxa"/>
            <w:gridSpan w:val="29"/>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sz w:val="24"/>
              </w:rPr>
            </w:pPr>
            <w:r>
              <w:rPr>
                <w:rFonts w:hint="eastAsia" w:ascii="黑体" w:hAnsi="黑体" w:eastAsia="黑体" w:cs="黑体"/>
                <w:b w:val="0"/>
                <w:bCs w:val="0"/>
                <w:sz w:val="28"/>
                <w:szCs w:val="28"/>
              </w:rPr>
              <w:t>四、企业研发团队人员名单（若多于10人，仅需填写10人即可）</w:t>
            </w: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姓名</w:t>
            </w: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职务/职称</w:t>
            </w:r>
          </w:p>
        </w:tc>
        <w:tc>
          <w:tcPr>
            <w:tcW w:w="2226"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学历</w:t>
            </w:r>
          </w:p>
        </w:tc>
        <w:tc>
          <w:tcPr>
            <w:tcW w:w="3986"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专业</w:t>
            </w: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2226"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3986"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2226"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3986"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2226"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3986"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2226"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3986"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2226"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3986"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2226"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3986"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2226"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3986"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2226"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3986"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2226"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3986"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5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p>
        </w:tc>
        <w:tc>
          <w:tcPr>
            <w:tcW w:w="1777" w:type="dxa"/>
            <w:gridSpan w:val="8"/>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2226" w:type="dxa"/>
            <w:gridSpan w:val="9"/>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c>
          <w:tcPr>
            <w:tcW w:w="3986" w:type="dxa"/>
            <w:gridSpan w:val="11"/>
            <w:tcBorders>
              <w:top w:val="single" w:color="auto" w:sz="4" w:space="0"/>
              <w:left w:val="nil"/>
              <w:bottom w:val="single" w:color="auto" w:sz="4" w:space="0"/>
              <w:right w:val="single" w:color="auto" w:sz="4" w:space="0"/>
            </w:tcBorders>
            <w:vAlign w:val="center"/>
          </w:tcPr>
          <w:p>
            <w:pPr>
              <w:shd w:val="clear" w:color="auto" w:fill="FFFFFF"/>
              <w:jc w:val="center"/>
              <w:rPr>
                <w:rFonts w:ascii="宋体" w:hAnsi="宋体"/>
                <w:sz w:val="24"/>
              </w:rPr>
            </w:pPr>
          </w:p>
        </w:tc>
      </w:tr>
      <w:tr>
        <w:trPr>
          <w:trHeight w:val="5228" w:hRule="atLeast"/>
          <w:jc w:val="center"/>
        </w:trPr>
        <w:tc>
          <w:tcPr>
            <w:tcW w:w="9052" w:type="dxa"/>
            <w:gridSpan w:val="29"/>
            <w:tcBorders>
              <w:top w:val="single" w:color="auto" w:sz="4" w:space="0"/>
              <w:left w:val="single" w:color="auto" w:sz="4" w:space="0"/>
              <w:bottom w:val="single" w:color="auto" w:sz="4" w:space="0"/>
              <w:right w:val="single" w:color="auto" w:sz="4" w:space="0"/>
            </w:tcBorders>
            <w:vAlign w:val="center"/>
          </w:tcPr>
          <w:p>
            <w:pPr>
              <w:shd w:val="clear" w:color="auto" w:fill="FFFFFF"/>
              <w:rPr>
                <w:rFonts w:hint="eastAsia" w:ascii="黑体" w:hAnsi="黑体" w:eastAsia="黑体" w:cs="黑体"/>
                <w:b w:val="0"/>
                <w:bCs w:val="0"/>
                <w:sz w:val="28"/>
                <w:szCs w:val="28"/>
              </w:rPr>
            </w:pPr>
            <w:r>
              <w:rPr>
                <w:rFonts w:hint="eastAsia" w:ascii="黑体" w:hAnsi="黑体" w:eastAsia="黑体" w:cs="黑体"/>
                <w:b w:val="0"/>
                <w:bCs w:val="0"/>
                <w:sz w:val="28"/>
                <w:szCs w:val="28"/>
              </w:rPr>
              <w:t>申报单位意见:</w:t>
            </w:r>
          </w:p>
          <w:p>
            <w:pPr>
              <w:shd w:val="clear" w:color="auto" w:fill="FFFFFF"/>
              <w:rPr>
                <w:rFonts w:ascii="宋体" w:hAnsi="宋体"/>
                <w:sz w:val="24"/>
              </w:rPr>
            </w:pPr>
          </w:p>
          <w:p>
            <w:pPr>
              <w:shd w:val="clear" w:color="auto" w:fill="FFFFFF"/>
              <w:rPr>
                <w:rFonts w:ascii="宋体" w:hAnsi="宋体"/>
                <w:sz w:val="24"/>
              </w:rPr>
            </w:pPr>
          </w:p>
          <w:p>
            <w:pPr>
              <w:shd w:val="clear" w:color="auto" w:fill="FFFFFF"/>
              <w:rPr>
                <w:rFonts w:ascii="宋体" w:hAnsi="宋体"/>
                <w:sz w:val="24"/>
              </w:rPr>
            </w:pPr>
          </w:p>
          <w:p>
            <w:pPr>
              <w:shd w:val="clear" w:color="auto" w:fill="FFFFFF"/>
              <w:rPr>
                <w:rFonts w:ascii="宋体" w:hAnsi="宋体"/>
                <w:sz w:val="24"/>
              </w:rPr>
            </w:pPr>
          </w:p>
          <w:p>
            <w:pPr>
              <w:shd w:val="clear" w:color="auto" w:fill="FFFFFF"/>
              <w:rPr>
                <w:rFonts w:ascii="宋体" w:hAnsi="宋体"/>
                <w:sz w:val="24"/>
              </w:rPr>
            </w:pPr>
          </w:p>
          <w:p>
            <w:pPr>
              <w:shd w:val="clear" w:color="auto" w:fill="FFFFFF"/>
              <w:rPr>
                <w:rFonts w:ascii="宋体" w:hAnsi="宋体"/>
                <w:sz w:val="24"/>
              </w:rPr>
            </w:pPr>
          </w:p>
          <w:p>
            <w:pPr>
              <w:shd w:val="clear" w:color="auto" w:fill="FFFFFF"/>
              <w:rPr>
                <w:rFonts w:ascii="宋体" w:hAnsi="宋体"/>
                <w:sz w:val="24"/>
              </w:rPr>
            </w:pPr>
          </w:p>
          <w:p>
            <w:pPr>
              <w:shd w:val="clear" w:color="auto" w:fill="FFFFFF"/>
              <w:ind w:firstLine="2640" w:firstLineChars="1100"/>
              <w:rPr>
                <w:rFonts w:ascii="宋体" w:hAnsi="宋体"/>
                <w:sz w:val="24"/>
              </w:rPr>
            </w:pPr>
          </w:p>
          <w:p>
            <w:pPr>
              <w:shd w:val="clear" w:color="auto" w:fill="FFFFFF"/>
              <w:ind w:firstLine="2880" w:firstLineChars="1200"/>
              <w:rPr>
                <w:rFonts w:ascii="宋体" w:hAnsi="宋体"/>
                <w:sz w:val="24"/>
              </w:rPr>
            </w:pPr>
            <w:r>
              <w:rPr>
                <w:rFonts w:ascii="宋体" w:hAnsi="宋体"/>
                <w:sz w:val="24"/>
              </w:rPr>
              <w:t>负责人签字：</w:t>
            </w:r>
          </w:p>
          <w:p>
            <w:pPr>
              <w:shd w:val="clear" w:color="auto" w:fill="FFFFFF"/>
              <w:rPr>
                <w:rFonts w:ascii="宋体" w:hAnsi="宋体"/>
                <w:sz w:val="24"/>
              </w:rPr>
            </w:pPr>
          </w:p>
          <w:p>
            <w:pPr>
              <w:shd w:val="clear" w:color="auto" w:fill="FFFFFF"/>
              <w:rPr>
                <w:rFonts w:ascii="宋体" w:hAnsi="宋体"/>
                <w:sz w:val="24"/>
              </w:rPr>
            </w:pPr>
            <w:r>
              <w:rPr>
                <w:rFonts w:hint="eastAsia" w:ascii="宋体" w:hAnsi="宋体"/>
                <w:sz w:val="24"/>
                <w:lang w:val="en-US" w:eastAsia="zh-CN"/>
              </w:rPr>
              <w:t xml:space="preserve">                                                 </w:t>
            </w:r>
            <w:r>
              <w:rPr>
                <w:rFonts w:ascii="宋体" w:hAnsi="宋体"/>
                <w:sz w:val="24"/>
              </w:rPr>
              <w:t>（企业公章）</w:t>
            </w:r>
          </w:p>
          <w:p>
            <w:pPr>
              <w:shd w:val="clear" w:color="auto" w:fill="FFFFFF"/>
              <w:rPr>
                <w:rFonts w:ascii="宋体" w:hAnsi="宋体"/>
                <w:sz w:val="24"/>
              </w:rPr>
            </w:pPr>
          </w:p>
          <w:p>
            <w:pPr>
              <w:shd w:val="clear" w:color="auto" w:fill="FFFFFF"/>
              <w:rPr>
                <w:rFonts w:ascii="宋体" w:hAnsi="宋体"/>
                <w:sz w:val="24"/>
              </w:rPr>
            </w:pPr>
          </w:p>
          <w:p>
            <w:pPr>
              <w:shd w:val="clear" w:color="auto" w:fill="FFFFFF"/>
              <w:spacing w:line="90" w:lineRule="atLeast"/>
              <w:rPr>
                <w:rFonts w:ascii="宋体" w:hAnsi="宋体"/>
                <w:sz w:val="24"/>
              </w:rPr>
            </w:pPr>
          </w:p>
          <w:p>
            <w:pPr>
              <w:shd w:val="clear" w:color="auto" w:fill="FFFFFF"/>
              <w:spacing w:line="90" w:lineRule="atLeast"/>
              <w:ind w:firstLine="480" w:firstLineChars="200"/>
              <w:rPr>
                <w:rFonts w:ascii="宋体" w:hAnsi="宋体" w:eastAsia="Times New Roman"/>
                <w:sz w:val="24"/>
              </w:rPr>
            </w:pPr>
            <w:r>
              <w:rPr>
                <w:rFonts w:ascii="宋体" w:hAnsi="宋体"/>
                <w:sz w:val="24"/>
              </w:rPr>
              <w:t xml:space="preserve">                                            年    月    日</w:t>
            </w:r>
          </w:p>
        </w:tc>
      </w:tr>
      <w:tr>
        <w:trPr>
          <w:trHeight w:val="540" w:hRule="atLeast"/>
          <w:jc w:val="center"/>
        </w:trPr>
        <w:tc>
          <w:tcPr>
            <w:tcW w:w="9052" w:type="dxa"/>
            <w:gridSpan w:val="29"/>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宋体" w:hAnsi="宋体" w:eastAsia="宋体"/>
                <w:sz w:val="24"/>
                <w:lang w:eastAsia="zh-CN"/>
              </w:rPr>
            </w:pPr>
            <w:r>
              <w:rPr>
                <w:rFonts w:hint="eastAsia" w:ascii="黑体" w:hAnsi="黑体" w:eastAsia="黑体" w:cs="黑体"/>
                <w:b w:val="0"/>
                <w:bCs w:val="0"/>
                <w:sz w:val="28"/>
                <w:szCs w:val="28"/>
                <w:lang w:eastAsia="zh-CN"/>
              </w:rPr>
              <w:t>推荐部门审核及推荐意见</w:t>
            </w:r>
          </w:p>
        </w:tc>
      </w:tr>
      <w:tr>
        <w:trPr>
          <w:trHeight w:val="480" w:hRule="atLeast"/>
          <w:jc w:val="center"/>
        </w:trPr>
        <w:tc>
          <w:tcPr>
            <w:tcW w:w="2746" w:type="dxa"/>
            <w:gridSpan w:val="7"/>
            <w:vMerge w:val="restart"/>
            <w:tcBorders>
              <w:top w:val="single" w:color="auto" w:sz="4" w:space="0"/>
              <w:left w:val="single" w:color="auto" w:sz="4" w:space="0"/>
              <w:right w:val="single" w:color="auto" w:sz="4" w:space="0"/>
            </w:tcBorders>
            <w:vAlign w:val="center"/>
          </w:tcPr>
          <w:p>
            <w:pPr>
              <w:shd w:val="clear" w:color="auto" w:fill="FFFFFF"/>
              <w:spacing w:line="240" w:lineRule="exact"/>
              <w:ind w:right="480"/>
              <w:jc w:val="center"/>
            </w:pPr>
            <w:r>
              <w:rPr>
                <w:rFonts w:hint="eastAsia" w:ascii="黑体" w:hAnsi="黑体" w:eastAsia="黑体" w:cs="黑体"/>
                <w:b w:val="0"/>
                <w:bCs w:val="0"/>
                <w:sz w:val="24"/>
                <w:shd w:val="clear" w:color="auto" w:fill="FFFFFF"/>
                <w:lang w:eastAsia="zh-CN"/>
              </w:rPr>
              <w:t>推荐部门审核内容</w:t>
            </w:r>
          </w:p>
        </w:tc>
        <w:tc>
          <w:tcPr>
            <w:tcW w:w="3885" w:type="dxa"/>
            <w:gridSpan w:val="18"/>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ind w:right="480"/>
              <w:rPr>
                <w:rFonts w:hint="eastAsia" w:eastAsia="宋体"/>
                <w:lang w:eastAsia="zh-CN"/>
              </w:rPr>
            </w:pPr>
            <w:r>
              <w:rPr>
                <w:rFonts w:hint="eastAsia"/>
                <w:lang w:eastAsia="zh-CN"/>
              </w:rPr>
              <w:t>企业是否真实存在</w:t>
            </w:r>
          </w:p>
        </w:tc>
        <w:tc>
          <w:tcPr>
            <w:tcW w:w="2421" w:type="dxa"/>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ind w:right="480"/>
              <w:jc w:val="center"/>
            </w:pPr>
            <w:r>
              <w:rPr>
                <w:rFonts w:hint="eastAsia" w:ascii="宋体" w:hAnsi="宋体" w:eastAsia="宋体" w:cs="宋体"/>
              </w:rPr>
              <w:t>□</w:t>
            </w:r>
            <w:r>
              <w:rPr>
                <w:rFonts w:hint="eastAsia" w:ascii="宋体" w:hAnsi="宋体" w:cs="宋体"/>
                <w:lang w:eastAsia="zh-CN"/>
              </w:rPr>
              <w:t>是</w:t>
            </w:r>
            <w:r>
              <w:rPr>
                <w:rFonts w:hint="eastAsia" w:ascii="宋体" w:hAnsi="宋体" w:cs="宋体"/>
                <w:lang w:val="en-US" w:eastAsia="zh-CN"/>
              </w:rPr>
              <w:t xml:space="preserve">     </w:t>
            </w:r>
            <w:r>
              <w:rPr>
                <w:rFonts w:hint="eastAsia" w:ascii="宋体" w:hAnsi="宋体" w:eastAsia="宋体" w:cs="宋体"/>
              </w:rPr>
              <w:t>□</w:t>
            </w:r>
            <w:r>
              <w:rPr>
                <w:rFonts w:hint="eastAsia" w:ascii="宋体" w:hAnsi="宋体" w:cs="宋体"/>
                <w:lang w:eastAsia="zh-CN"/>
              </w:rPr>
              <w:t>否</w:t>
            </w:r>
          </w:p>
        </w:tc>
      </w:tr>
      <w:tr>
        <w:trPr>
          <w:trHeight w:val="375" w:hRule="atLeast"/>
          <w:jc w:val="center"/>
        </w:trPr>
        <w:tc>
          <w:tcPr>
            <w:tcW w:w="2746" w:type="dxa"/>
            <w:gridSpan w:val="7"/>
            <w:vMerge w:val="continue"/>
            <w:tcBorders>
              <w:left w:val="single" w:color="auto" w:sz="4" w:space="0"/>
              <w:right w:val="single" w:color="auto" w:sz="4" w:space="0"/>
            </w:tcBorders>
            <w:vAlign w:val="center"/>
          </w:tcPr>
          <w:p>
            <w:pPr>
              <w:shd w:val="clear" w:color="auto" w:fill="FFFFFF"/>
              <w:spacing w:line="240" w:lineRule="exact"/>
              <w:ind w:right="480"/>
            </w:pPr>
          </w:p>
        </w:tc>
        <w:tc>
          <w:tcPr>
            <w:tcW w:w="3885" w:type="dxa"/>
            <w:gridSpan w:val="18"/>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ind w:right="480"/>
              <w:rPr>
                <w:rFonts w:hint="eastAsia" w:eastAsia="宋体"/>
                <w:lang w:eastAsia="zh-CN"/>
              </w:rPr>
            </w:pPr>
            <w:r>
              <w:rPr>
                <w:rFonts w:hint="eastAsia"/>
                <w:lang w:eastAsia="zh-CN"/>
              </w:rPr>
              <w:t>企业是否符合申报条件</w:t>
            </w:r>
          </w:p>
        </w:tc>
        <w:tc>
          <w:tcPr>
            <w:tcW w:w="2421" w:type="dxa"/>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ind w:right="480"/>
              <w:jc w:val="center"/>
            </w:pPr>
            <w:r>
              <w:rPr>
                <w:rFonts w:hint="eastAsia" w:ascii="宋体" w:hAnsi="宋体" w:eastAsia="宋体" w:cs="宋体"/>
              </w:rPr>
              <w:t>□</w:t>
            </w:r>
            <w:r>
              <w:rPr>
                <w:rFonts w:hint="eastAsia" w:ascii="宋体" w:hAnsi="宋体" w:cs="宋体"/>
                <w:lang w:eastAsia="zh-CN"/>
              </w:rPr>
              <w:t>是</w:t>
            </w:r>
            <w:r>
              <w:rPr>
                <w:rFonts w:hint="eastAsia" w:ascii="宋体" w:hAnsi="宋体" w:cs="宋体"/>
                <w:lang w:val="en-US" w:eastAsia="zh-CN"/>
              </w:rPr>
              <w:t xml:space="preserve">     </w:t>
            </w:r>
            <w:r>
              <w:rPr>
                <w:rFonts w:hint="eastAsia" w:ascii="宋体" w:hAnsi="宋体" w:eastAsia="宋体" w:cs="宋体"/>
              </w:rPr>
              <w:t>□</w:t>
            </w:r>
            <w:r>
              <w:rPr>
                <w:rFonts w:hint="eastAsia" w:ascii="宋体" w:hAnsi="宋体" w:cs="宋体"/>
                <w:lang w:eastAsia="zh-CN"/>
              </w:rPr>
              <w:t>否</w:t>
            </w:r>
          </w:p>
        </w:tc>
      </w:tr>
      <w:tr>
        <w:trPr>
          <w:trHeight w:val="420" w:hRule="atLeast"/>
          <w:jc w:val="center"/>
        </w:trPr>
        <w:tc>
          <w:tcPr>
            <w:tcW w:w="2746" w:type="dxa"/>
            <w:gridSpan w:val="7"/>
            <w:vMerge w:val="continue"/>
            <w:tcBorders>
              <w:left w:val="single" w:color="auto" w:sz="4" w:space="0"/>
              <w:right w:val="single" w:color="auto" w:sz="4" w:space="0"/>
            </w:tcBorders>
            <w:vAlign w:val="center"/>
          </w:tcPr>
          <w:p>
            <w:pPr>
              <w:shd w:val="clear" w:color="auto" w:fill="FFFFFF"/>
              <w:spacing w:line="240" w:lineRule="exact"/>
              <w:ind w:right="480"/>
            </w:pPr>
          </w:p>
        </w:tc>
        <w:tc>
          <w:tcPr>
            <w:tcW w:w="3885" w:type="dxa"/>
            <w:gridSpan w:val="18"/>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ind w:right="480"/>
              <w:rPr>
                <w:rFonts w:hint="eastAsia" w:eastAsia="宋体"/>
                <w:lang w:eastAsia="zh-CN"/>
              </w:rPr>
            </w:pPr>
            <w:r>
              <w:rPr>
                <w:rFonts w:hint="eastAsia"/>
                <w:lang w:eastAsia="zh-CN"/>
              </w:rPr>
              <w:t>申报材料是否完整合规</w:t>
            </w:r>
          </w:p>
        </w:tc>
        <w:tc>
          <w:tcPr>
            <w:tcW w:w="2421" w:type="dxa"/>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ind w:right="480"/>
              <w:jc w:val="center"/>
            </w:pPr>
            <w:r>
              <w:rPr>
                <w:rFonts w:hint="eastAsia" w:ascii="宋体" w:hAnsi="宋体" w:eastAsia="宋体" w:cs="宋体"/>
              </w:rPr>
              <w:t>□</w:t>
            </w:r>
            <w:r>
              <w:rPr>
                <w:rFonts w:hint="eastAsia" w:ascii="宋体" w:hAnsi="宋体" w:cs="宋体"/>
                <w:lang w:eastAsia="zh-CN"/>
              </w:rPr>
              <w:t>是</w:t>
            </w:r>
            <w:r>
              <w:rPr>
                <w:rFonts w:hint="eastAsia" w:ascii="宋体" w:hAnsi="宋体" w:cs="宋体"/>
                <w:lang w:val="en-US" w:eastAsia="zh-CN"/>
              </w:rPr>
              <w:t xml:space="preserve">     </w:t>
            </w:r>
            <w:r>
              <w:rPr>
                <w:rFonts w:hint="eastAsia" w:ascii="宋体" w:hAnsi="宋体" w:eastAsia="宋体" w:cs="宋体"/>
              </w:rPr>
              <w:t>□</w:t>
            </w:r>
            <w:r>
              <w:rPr>
                <w:rFonts w:hint="eastAsia" w:ascii="宋体" w:hAnsi="宋体" w:cs="宋体"/>
                <w:lang w:eastAsia="zh-CN"/>
              </w:rPr>
              <w:t>否</w:t>
            </w:r>
          </w:p>
        </w:tc>
      </w:tr>
      <w:tr>
        <w:trPr>
          <w:trHeight w:val="435" w:hRule="atLeast"/>
          <w:jc w:val="center"/>
        </w:trPr>
        <w:tc>
          <w:tcPr>
            <w:tcW w:w="2746" w:type="dxa"/>
            <w:gridSpan w:val="7"/>
            <w:vMerge w:val="continue"/>
            <w:tcBorders>
              <w:left w:val="single" w:color="auto" w:sz="4" w:space="0"/>
              <w:bottom w:val="single" w:color="auto" w:sz="4" w:space="0"/>
              <w:right w:val="single" w:color="auto" w:sz="4" w:space="0"/>
            </w:tcBorders>
            <w:vAlign w:val="center"/>
          </w:tcPr>
          <w:p>
            <w:pPr>
              <w:shd w:val="clear" w:color="auto" w:fill="FFFFFF"/>
              <w:spacing w:line="240" w:lineRule="exact"/>
              <w:ind w:right="480"/>
            </w:pPr>
          </w:p>
        </w:tc>
        <w:tc>
          <w:tcPr>
            <w:tcW w:w="3885" w:type="dxa"/>
            <w:gridSpan w:val="18"/>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ind w:right="480"/>
              <w:rPr>
                <w:rFonts w:hint="eastAsia" w:eastAsia="宋体"/>
                <w:lang w:eastAsia="zh-CN"/>
              </w:rPr>
            </w:pPr>
            <w:r>
              <w:rPr>
                <w:rFonts w:hint="eastAsia"/>
                <w:lang w:eastAsia="zh-CN"/>
              </w:rPr>
              <w:t>提交资料是否与原件一致</w:t>
            </w:r>
          </w:p>
        </w:tc>
        <w:tc>
          <w:tcPr>
            <w:tcW w:w="2421" w:type="dxa"/>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ind w:right="480"/>
              <w:jc w:val="center"/>
            </w:pPr>
            <w:r>
              <w:rPr>
                <w:rFonts w:hint="eastAsia" w:ascii="宋体" w:hAnsi="宋体" w:eastAsia="宋体" w:cs="宋体"/>
              </w:rPr>
              <w:t>□</w:t>
            </w:r>
            <w:r>
              <w:rPr>
                <w:rFonts w:hint="eastAsia" w:ascii="宋体" w:hAnsi="宋体" w:cs="宋体"/>
                <w:lang w:eastAsia="zh-CN"/>
              </w:rPr>
              <w:t>是</w:t>
            </w:r>
            <w:r>
              <w:rPr>
                <w:rFonts w:hint="eastAsia" w:ascii="宋体" w:hAnsi="宋体" w:cs="宋体"/>
                <w:lang w:val="en-US" w:eastAsia="zh-CN"/>
              </w:rPr>
              <w:t xml:space="preserve">     </w:t>
            </w:r>
            <w:r>
              <w:rPr>
                <w:rFonts w:hint="eastAsia" w:ascii="宋体" w:hAnsi="宋体" w:eastAsia="宋体" w:cs="宋体"/>
              </w:rPr>
              <w:t>□</w:t>
            </w:r>
            <w:r>
              <w:rPr>
                <w:rFonts w:hint="eastAsia" w:ascii="宋体" w:hAnsi="宋体" w:cs="宋体"/>
                <w:lang w:eastAsia="zh-CN"/>
              </w:rPr>
              <w:t>否</w:t>
            </w:r>
          </w:p>
        </w:tc>
      </w:tr>
      <w:tr>
        <w:trPr>
          <w:trHeight w:val="1392" w:hRule="atLeast"/>
          <w:jc w:val="center"/>
        </w:trPr>
        <w:tc>
          <w:tcPr>
            <w:tcW w:w="9052" w:type="dxa"/>
            <w:gridSpan w:val="29"/>
            <w:tcBorders>
              <w:top w:val="single" w:color="auto" w:sz="4" w:space="0"/>
              <w:left w:val="single" w:color="auto" w:sz="4" w:space="0"/>
              <w:bottom w:val="single" w:color="auto" w:sz="4" w:space="0"/>
              <w:right w:val="single" w:color="auto" w:sz="4" w:space="0"/>
            </w:tcBorders>
            <w:vAlign w:val="center"/>
          </w:tcPr>
          <w:p>
            <w:pPr>
              <w:shd w:val="clear" w:color="auto" w:fill="FFFFFF"/>
              <w:rPr>
                <w:rFonts w:hint="eastAsia" w:ascii="黑体" w:hAnsi="黑体" w:eastAsia="黑体" w:cs="黑体"/>
                <w:b w:val="0"/>
                <w:bCs w:val="0"/>
                <w:sz w:val="28"/>
                <w:szCs w:val="28"/>
              </w:rPr>
            </w:pPr>
            <w:r>
              <w:rPr>
                <w:rFonts w:hint="eastAsia" w:ascii="黑体" w:hAnsi="黑体" w:eastAsia="黑体" w:cs="黑体"/>
                <w:b w:val="0"/>
                <w:bCs w:val="0"/>
                <w:sz w:val="28"/>
                <w:szCs w:val="28"/>
              </w:rPr>
              <w:t>推荐部门意见:</w:t>
            </w:r>
          </w:p>
          <w:p>
            <w:pPr>
              <w:shd w:val="clear" w:color="auto" w:fill="FFFFFF"/>
              <w:rPr>
                <w:rFonts w:ascii="宋体" w:hAnsi="宋体"/>
                <w:sz w:val="24"/>
                <w:shd w:val="clear" w:color="auto" w:fill="FFFFFF"/>
              </w:rPr>
            </w:pPr>
          </w:p>
          <w:p>
            <w:pPr>
              <w:shd w:val="clear" w:color="auto" w:fill="FFFFFF"/>
              <w:rPr>
                <w:rFonts w:ascii="宋体" w:hAnsi="宋体"/>
                <w:sz w:val="24"/>
                <w:shd w:val="clear" w:color="auto" w:fill="FFFFFF"/>
              </w:rPr>
            </w:pPr>
          </w:p>
          <w:p>
            <w:pPr>
              <w:shd w:val="clear" w:color="auto" w:fill="FFFFFF"/>
              <w:rPr>
                <w:rFonts w:hint="eastAsia" w:ascii="宋体" w:hAnsi="宋体"/>
                <w:sz w:val="24"/>
                <w:shd w:val="clear" w:color="auto" w:fill="FFFFFF"/>
              </w:rPr>
            </w:pPr>
          </w:p>
          <w:p>
            <w:pPr>
              <w:shd w:val="clear" w:color="auto" w:fill="FFFFFF"/>
              <w:spacing w:line="240" w:lineRule="exact"/>
              <w:ind w:firstLine="465"/>
              <w:rPr>
                <w:rFonts w:hint="eastAsia" w:ascii="宋体" w:hAnsi="宋体"/>
                <w:sz w:val="24"/>
                <w:shd w:val="clear" w:color="auto" w:fill="FFFFFF"/>
              </w:rPr>
            </w:pPr>
          </w:p>
          <w:p>
            <w:pPr>
              <w:shd w:val="clear" w:color="auto" w:fill="FFFFFF"/>
              <w:spacing w:line="240" w:lineRule="exact"/>
              <w:ind w:firstLine="465"/>
              <w:rPr>
                <w:rFonts w:hint="eastAsia" w:ascii="宋体" w:hAnsi="宋体"/>
                <w:sz w:val="24"/>
                <w:shd w:val="clear" w:color="auto" w:fill="FFFFFF"/>
              </w:rPr>
            </w:pPr>
          </w:p>
          <w:p>
            <w:pPr>
              <w:shd w:val="clear" w:color="auto" w:fill="FFFFFF"/>
              <w:spacing w:line="240" w:lineRule="exact"/>
              <w:ind w:firstLine="465"/>
              <w:rPr>
                <w:rFonts w:hint="eastAsia" w:ascii="宋体" w:hAnsi="宋体"/>
                <w:sz w:val="24"/>
                <w:shd w:val="clear" w:color="auto" w:fill="FFFFFF"/>
              </w:rPr>
            </w:pPr>
          </w:p>
          <w:p>
            <w:pPr>
              <w:shd w:val="clear" w:color="auto" w:fill="FFFFFF"/>
              <w:spacing w:line="240" w:lineRule="exact"/>
              <w:ind w:firstLine="465"/>
              <w:rPr>
                <w:rFonts w:hint="eastAsia" w:ascii="宋体" w:hAnsi="宋体"/>
                <w:sz w:val="24"/>
                <w:shd w:val="clear" w:color="auto" w:fill="FFFFFF"/>
              </w:rPr>
            </w:pPr>
          </w:p>
          <w:p>
            <w:pPr>
              <w:shd w:val="clear" w:color="auto" w:fill="FFFFFF"/>
              <w:spacing w:line="240" w:lineRule="exact"/>
              <w:ind w:firstLine="465"/>
              <w:rPr>
                <w:rFonts w:ascii="宋体" w:hAnsi="宋体"/>
                <w:sz w:val="24"/>
                <w:shd w:val="clear" w:color="auto" w:fill="FFFFFF"/>
              </w:rPr>
            </w:pPr>
            <w:r>
              <w:rPr>
                <w:rFonts w:hint="eastAsia" w:ascii="宋体" w:hAnsi="宋体"/>
                <w:sz w:val="24"/>
                <w:shd w:val="clear" w:color="auto" w:fill="FFFFFF"/>
              </w:rPr>
              <w:t>科技主管部门：       （公章）        财政主管部门 ：    （公章）</w:t>
            </w:r>
          </w:p>
          <w:p>
            <w:pPr>
              <w:shd w:val="clear" w:color="auto" w:fill="FFFFFF"/>
              <w:spacing w:line="240" w:lineRule="exact"/>
              <w:ind w:right="480"/>
              <w:rPr>
                <w:rFonts w:hint="eastAsia" w:ascii="宋体" w:hAnsi="宋体"/>
                <w:sz w:val="24"/>
                <w:lang w:val="en-US" w:eastAsia="zh-CN"/>
              </w:rPr>
            </w:pPr>
          </w:p>
          <w:p>
            <w:pPr>
              <w:shd w:val="clear" w:color="auto" w:fill="FFFFFF"/>
              <w:spacing w:line="240" w:lineRule="exact"/>
              <w:ind w:right="480"/>
              <w:rPr>
                <w:rFonts w:hint="eastAsia" w:ascii="宋体" w:hAnsi="宋体"/>
                <w:sz w:val="24"/>
              </w:rPr>
            </w:pPr>
            <w:r>
              <w:rPr>
                <w:rFonts w:hint="eastAsia" w:ascii="宋体" w:hAnsi="宋体"/>
                <w:sz w:val="24"/>
              </w:rPr>
              <w:t xml:space="preserve"> </w:t>
            </w:r>
          </w:p>
          <w:p>
            <w:pPr>
              <w:shd w:val="clear" w:color="auto" w:fill="FFFFFF"/>
              <w:spacing w:line="240" w:lineRule="exact"/>
              <w:ind w:right="480"/>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p>
            <w:pPr>
              <w:shd w:val="clear" w:color="auto" w:fill="FFFFFF"/>
              <w:spacing w:line="240" w:lineRule="exact"/>
              <w:ind w:right="480"/>
              <w:rPr>
                <w:rFonts w:hint="eastAsia" w:ascii="宋体" w:hAnsi="宋体"/>
                <w:sz w:val="24"/>
              </w:rPr>
            </w:pPr>
          </w:p>
          <w:p>
            <w:pPr>
              <w:shd w:val="clear" w:color="auto" w:fill="FFFFFF"/>
              <w:spacing w:line="240" w:lineRule="exact"/>
              <w:ind w:right="480"/>
              <w:rPr>
                <w:rFonts w:hint="eastAsia" w:ascii="宋体" w:hAnsi="宋体"/>
                <w:sz w:val="24"/>
              </w:rPr>
            </w:pPr>
          </w:p>
          <w:p>
            <w:pPr>
              <w:shd w:val="clear" w:color="auto" w:fill="FFFFFF"/>
              <w:spacing w:line="240" w:lineRule="exact"/>
              <w:ind w:right="480"/>
              <w:rPr>
                <w:rFonts w:hint="eastAsia" w:ascii="宋体" w:hAnsi="宋体"/>
                <w:sz w:val="24"/>
              </w:rPr>
            </w:pPr>
          </w:p>
          <w:p>
            <w:pPr>
              <w:shd w:val="clear" w:color="auto" w:fill="FFFFFF"/>
              <w:spacing w:line="240" w:lineRule="exact"/>
              <w:ind w:right="480"/>
            </w:pPr>
          </w:p>
        </w:tc>
      </w:tr>
    </w:tbl>
    <w:p>
      <w:pPr>
        <w:ind w:right="420"/>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588" w:bottom="986" w:left="1758"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1" w:usb1="080E0000" w:usb2="00000010" w:usb3="00000000" w:csb0="00040000" w:csb1="00000000"/>
  </w:font>
  <w:font w:name="华文中宋">
    <w:altName w:val="宋体"/>
    <w:panose1 w:val="02010600040101010101"/>
    <w:charset w:val="86"/>
    <w:family w:val="auto"/>
    <w:pitch w:val="default"/>
    <w:sig w:usb0="00000000"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19F" w:csb1="00000000"/>
  </w:font>
  <w:font w:name="hakuyoxingshu7000">
    <w:altName w:val="宋体"/>
    <w:panose1 w:val="02000600000000000000"/>
    <w:charset w:val="86"/>
    <w:family w:val="auto"/>
    <w:pitch w:val="default"/>
    <w:sig w:usb0="FFFFFFFF" w:usb1="E9FFFFFF" w:usb2="0000003F" w:usb3="00000000" w:csb0="603F00FF" w:csb1="FFFF0000"/>
  </w:font>
  <w:font w:name="TTF46827ACtCID-WinCharSetFFFF-H">
    <w:altName w:val="黑体"/>
    <w:panose1 w:val="00000000000000000000"/>
    <w:charset w:val="86"/>
    <w:family w:val="auto"/>
    <w:pitch w:val="default"/>
    <w:sig w:usb0="00000001" w:usb1="080E0000" w:usb2="00000010" w:usb3="00000000" w:csb0="00040000" w:csb1="00000000"/>
  </w:font>
  <w:font w:name="方正小标宋_GBK">
    <w:altName w:val="微软雅黑"/>
    <w:panose1 w:val="03000509000000000000"/>
    <w:charset w:val="86"/>
    <w:family w:val="auto"/>
    <w:pitch w:val="default"/>
    <w:sig w:usb0="00000001" w:usb1="080E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长城小标宋体">
    <w:altName w:val="宋体"/>
    <w:panose1 w:val="0201060901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A00002EF" w:usb1="420020E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spacing w:line="240" w:lineRule="auto"/>
      <w:ind w:left="0" w:leftChars="0" w:right="0" w:firstLine="0" w:firstLineChars="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tLeast"/>
      <w:outlineLvl w:val="0"/>
    </w:pPr>
    <w:rPr>
      <w:b/>
      <w:bCs/>
      <w:kern w:val="44"/>
      <w:sz w:val="44"/>
      <w:szCs w:val="44"/>
    </w:rPr>
  </w:style>
  <w:style w:type="character" w:default="1" w:styleId="5">
    <w:name w:val="Default Paragraph Font"/>
    <w:semiHidden/>
    <w:unhideWhenUsed/>
    <w:uiPriority w:val="1"/>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nhideWhenUsed/>
    <w:uiPriority w:val="0"/>
    <w:rPr/>
  </w:style>
  <w:style w:type="character" w:styleId="7">
    <w:name w:val="Emphasis"/>
    <w:basedOn w:val="5"/>
    <w:qFormat/>
    <w:uiPriority w:val="20"/>
    <w:rPr>
      <w:i/>
      <w:iCs/>
    </w:rPr>
  </w:style>
  <w:style w:type="paragraph" w:customStyle="1" w:styleId="8">
    <w:name w:val="List Paragraph"/>
    <w:basedOn w:val="1"/>
    <w:qFormat/>
    <w:uiPriority w:val="34"/>
    <w:pPr>
      <w:ind w:firstLine="420" w:firstLineChars="200"/>
    </w:pPr>
  </w:style>
  <w:style w:type="character" w:customStyle="1" w:styleId="9">
    <w:name w:val="标题 1 Char Char"/>
    <w:basedOn w:val="5"/>
    <w:link w:val="2"/>
    <w:uiPriority w:val="9"/>
    <w:rPr>
      <w:b/>
      <w:bCs/>
      <w:kern w:val="44"/>
      <w:sz w:val="44"/>
      <w:szCs w:val="44"/>
    </w:rPr>
  </w:style>
  <w:style w:type="character" w:customStyle="1" w:styleId="10">
    <w:name w:val="页眉 Char Char"/>
    <w:basedOn w:val="5"/>
    <w:link w:val="4"/>
    <w:uiPriority w:val="99"/>
    <w:rPr>
      <w:rFonts w:ascii="Calibri" w:hAnsi="Calibri" w:eastAsia="宋体" w:cs="Times New Roman"/>
      <w:sz w:val="18"/>
      <w:szCs w:val="18"/>
    </w:rPr>
  </w:style>
  <w:style w:type="character" w:customStyle="1" w:styleId="11">
    <w:name w:val="页脚 Char Char"/>
    <w:basedOn w:val="5"/>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252</Words>
  <Characters>1442</Characters>
  <Lines>12</Lines>
  <Paragraphs>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2016-04-26T01:40:00Z</dcterms:created>
  <dc:creator>Administrator</dc:creator>
  <cp:lastModifiedBy>Administrator</cp:lastModifiedBy>
  <cp:lastPrinted>2018-08-27T07:14:00Z</cp:lastPrinted>
  <dcterms:modified xsi:type="dcterms:W3CDTF">2019-08-07T08:25:59Z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